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54F9A" w:rsidRPr="00F50C91" w:rsidP="00F50C91" w14:paraId="1CCC4C78" w14:textId="77777777">
      <w:pPr>
        <w:spacing w:line="240" w:lineRule="auto"/>
        <w:jc w:val="center"/>
        <w:rPr>
          <w:rFonts w:cstheme="minorHAnsi"/>
          <w:b/>
          <w:sz w:val="24"/>
          <w:szCs w:val="24"/>
          <w:u w:val="single"/>
        </w:rPr>
      </w:pPr>
      <w:r w:rsidRPr="00F50C91">
        <w:rPr>
          <w:rFonts w:cstheme="minorHAnsi"/>
          <w:b/>
          <w:sz w:val="24"/>
          <w:szCs w:val="24"/>
          <w:u w:val="single"/>
        </w:rPr>
        <w:t>Nurse Staffing By Patient Acuity</w:t>
      </w:r>
    </w:p>
    <w:p w:rsidR="00A54F9A" w:rsidRPr="00F50C91" w:rsidP="00F50C91" w14:paraId="649E5230" w14:textId="77777777">
      <w:pPr>
        <w:spacing w:line="240" w:lineRule="auto"/>
        <w:jc w:val="center"/>
        <w:rPr>
          <w:rFonts w:cstheme="minorHAnsi"/>
          <w:b/>
          <w:sz w:val="24"/>
          <w:szCs w:val="24"/>
          <w:u w:val="single"/>
        </w:rPr>
      </w:pPr>
      <w:r w:rsidRPr="00F50C91">
        <w:rPr>
          <w:rFonts w:cstheme="minorHAnsi"/>
          <w:b/>
          <w:sz w:val="24"/>
          <w:szCs w:val="24"/>
          <w:u w:val="single"/>
        </w:rPr>
        <w:t>(</w:t>
      </w:r>
      <w:r w:rsidR="00630236">
        <w:rPr>
          <w:rFonts w:cstheme="minorHAnsi"/>
          <w:b/>
          <w:sz w:val="24"/>
          <w:szCs w:val="24"/>
          <w:u w:val="single"/>
        </w:rPr>
        <w:t xml:space="preserve">Illinois Law: </w:t>
      </w:r>
      <w:r w:rsidRPr="00E151EE" w:rsidR="00630236">
        <w:rPr>
          <w:rFonts w:cs="Times New Roman"/>
          <w:i/>
          <w:sz w:val="24"/>
          <w:szCs w:val="24"/>
        </w:rPr>
        <w:t>210 ILCS 85/10.10</w:t>
      </w:r>
      <w:r w:rsidR="00F50C91">
        <w:rPr>
          <w:rFonts w:cstheme="minorHAnsi"/>
          <w:b/>
          <w:sz w:val="24"/>
          <w:szCs w:val="24"/>
          <w:u w:val="single"/>
        </w:rPr>
        <w:t>)</w:t>
      </w:r>
    </w:p>
    <w:p w:rsidR="00A54F9A" w:rsidRPr="00F50C91" w:rsidP="00F50C91" w14:paraId="28C3D6ED" w14:textId="77777777">
      <w:pPr>
        <w:pStyle w:val="NormalWeb"/>
        <w:spacing w:after="0"/>
        <w:rPr>
          <w:rFonts w:asciiTheme="minorHAnsi" w:hAnsiTheme="minorHAnsi" w:cstheme="minorHAnsi"/>
        </w:rPr>
      </w:pPr>
      <w:r w:rsidRPr="00F50C91">
        <w:rPr>
          <w:rFonts w:asciiTheme="minorHAnsi" w:hAnsiTheme="minorHAnsi" w:cstheme="minorHAnsi"/>
        </w:rPr>
        <w:t>According to the American Nurses Association, nurse staffing is a complex issue. Matching the right nurse to the right patient at the right time requires an understanding of the individual patient’s need for care, nurse characteristics, workflows, and the context of care,</w:t>
      </w:r>
      <w:r w:rsidR="00630236">
        <w:rPr>
          <w:rFonts w:asciiTheme="minorHAnsi" w:hAnsiTheme="minorHAnsi" w:cstheme="minorHAnsi"/>
        </w:rPr>
        <w:t xml:space="preserve"> including</w:t>
      </w:r>
      <w:r w:rsidRPr="00F50C91">
        <w:rPr>
          <w:rFonts w:asciiTheme="minorHAnsi" w:hAnsiTheme="minorHAnsi" w:cstheme="minorHAnsi"/>
        </w:rPr>
        <w:t> organizational culture and access to resources.</w:t>
      </w:r>
    </w:p>
    <w:p w:rsidR="00A54F9A" w:rsidRPr="00F50C91" w:rsidP="00F50C91" w14:paraId="7C19139E" w14:textId="77777777">
      <w:pPr>
        <w:pStyle w:val="p1"/>
        <w:spacing w:after="0"/>
        <w:rPr>
          <w:rFonts w:asciiTheme="minorHAnsi" w:hAnsiTheme="minorHAnsi" w:cstheme="minorHAnsi"/>
        </w:rPr>
      </w:pPr>
      <w:r w:rsidRPr="00F50C91">
        <w:rPr>
          <w:rFonts w:asciiTheme="minorHAnsi" w:hAnsiTheme="minorHAnsi" w:cstheme="minorHAnsi"/>
        </w:rPr>
        <w:t xml:space="preserve">Patient acuity, the </w:t>
      </w:r>
      <w:r w:rsidRPr="00F50C91">
        <w:rPr>
          <w:rStyle w:val="st1"/>
          <w:rFonts w:asciiTheme="minorHAnsi" w:hAnsiTheme="minorHAnsi" w:cstheme="minorHAnsi"/>
          <w:lang w:val="en"/>
        </w:rPr>
        <w:t xml:space="preserve">measurement of the intensity of nursing care required by a </w:t>
      </w:r>
      <w:r w:rsidRPr="00F50C91">
        <w:rPr>
          <w:rStyle w:val="Emphasis"/>
          <w:rFonts w:asciiTheme="minorHAnsi" w:hAnsiTheme="minorHAnsi" w:cstheme="minorHAnsi"/>
          <w:b/>
          <w:lang w:val="en"/>
        </w:rPr>
        <w:t>patient</w:t>
      </w:r>
      <w:r w:rsidRPr="00F50C91">
        <w:rPr>
          <w:rStyle w:val="Emphasis"/>
          <w:rFonts w:asciiTheme="minorHAnsi" w:hAnsiTheme="minorHAnsi" w:cstheme="minorHAnsi"/>
          <w:lang w:val="en"/>
        </w:rPr>
        <w:t xml:space="preserve">, </w:t>
      </w:r>
      <w:r w:rsidRPr="00F50C91">
        <w:rPr>
          <w:rFonts w:asciiTheme="minorHAnsi" w:hAnsiTheme="minorHAnsi" w:cstheme="minorHAnsi"/>
        </w:rPr>
        <w:t xml:space="preserve">is an important component of nurse staffing because acuity-informed staffing approaches have </w:t>
      </w:r>
      <w:r w:rsidR="00630236">
        <w:rPr>
          <w:rFonts w:asciiTheme="minorHAnsi" w:hAnsiTheme="minorHAnsi" w:cstheme="minorHAnsi"/>
        </w:rPr>
        <w:t xml:space="preserve">actually </w:t>
      </w:r>
      <w:r w:rsidRPr="00F50C91">
        <w:rPr>
          <w:rFonts w:asciiTheme="minorHAnsi" w:hAnsiTheme="minorHAnsi" w:cstheme="minorHAnsi"/>
        </w:rPr>
        <w:t>been shown to improve patient outcomes and enhance nurse satisfaction.</w:t>
      </w:r>
    </w:p>
    <w:p w:rsidR="00A54F9A" w:rsidRPr="00F50C91" w:rsidP="00F50C91" w14:paraId="69128636" w14:textId="77777777">
      <w:pPr>
        <w:pStyle w:val="p1"/>
        <w:spacing w:after="0"/>
        <w:rPr>
          <w:rFonts w:asciiTheme="minorHAnsi" w:hAnsiTheme="minorHAnsi" w:cstheme="minorHAnsi"/>
        </w:rPr>
      </w:pPr>
    </w:p>
    <w:p w:rsidR="00A54F9A" w:rsidRPr="00F50C91" w:rsidP="00F50C91" w14:paraId="06B3C287" w14:textId="77777777">
      <w:pPr>
        <w:spacing w:line="240" w:lineRule="auto"/>
        <w:rPr>
          <w:rFonts w:cstheme="minorHAnsi"/>
          <w:b/>
          <w:sz w:val="24"/>
          <w:szCs w:val="24"/>
          <w:u w:val="single"/>
        </w:rPr>
      </w:pPr>
      <w:r w:rsidRPr="00F50C91">
        <w:rPr>
          <w:rFonts w:cstheme="minorHAnsi"/>
          <w:sz w:val="24"/>
          <w:szCs w:val="24"/>
        </w:rPr>
        <w:t>Illinois hospitals are engaged in many efforts to provide an excellent workplace environment and rewarding career opportunities for nurses. Passed in 2007, Illinois’ Nurse Staffing by Patient Acuity Act was a groundbreaking initiative that addresses the concerns of direct care staff nurses and hospitals in order to best serve and deliver safe, quality care to patients.</w:t>
      </w:r>
    </w:p>
    <w:p w:rsidR="00A54F9A" w:rsidRPr="00F50C91" w:rsidP="00F50C91" w14:paraId="393A60A7" w14:textId="77777777">
      <w:pPr>
        <w:spacing w:after="0" w:line="240" w:lineRule="auto"/>
        <w:rPr>
          <w:rFonts w:cstheme="minorHAnsi"/>
          <w:b/>
          <w:sz w:val="24"/>
          <w:szCs w:val="24"/>
          <w:u w:val="single"/>
        </w:rPr>
      </w:pPr>
      <w:r w:rsidRPr="00F50C91">
        <w:rPr>
          <w:rFonts w:cstheme="minorHAnsi"/>
          <w:b/>
          <w:sz w:val="24"/>
          <w:szCs w:val="24"/>
          <w:u w:val="single"/>
        </w:rPr>
        <w:t>Features of the Act</w:t>
      </w:r>
    </w:p>
    <w:p w:rsidR="00A54F9A" w:rsidRPr="00F50C91" w:rsidP="00F50C91" w14:paraId="0F9AB592" w14:textId="77777777">
      <w:pPr>
        <w:numPr>
          <w:ilvl w:val="0"/>
          <w:numId w:val="10"/>
        </w:numPr>
        <w:spacing w:after="0" w:line="240" w:lineRule="auto"/>
        <w:rPr>
          <w:rFonts w:cstheme="minorHAnsi"/>
          <w:sz w:val="24"/>
          <w:szCs w:val="24"/>
          <w:u w:val="single"/>
        </w:rPr>
      </w:pPr>
      <w:r w:rsidRPr="00F50C91">
        <w:rPr>
          <w:rFonts w:cstheme="minorHAnsi"/>
          <w:sz w:val="24"/>
          <w:szCs w:val="24"/>
        </w:rPr>
        <w:t>Promotes quality patient care consistent with professional nursing standards supported by evidence-based studies.</w:t>
      </w:r>
    </w:p>
    <w:p w:rsidR="00630236" w:rsidP="00F50C91" w14:paraId="3D345FC8" w14:textId="77777777">
      <w:pPr>
        <w:numPr>
          <w:ilvl w:val="0"/>
          <w:numId w:val="10"/>
        </w:numPr>
        <w:tabs>
          <w:tab w:val="num" w:pos="720"/>
        </w:tabs>
        <w:spacing w:after="0" w:line="240" w:lineRule="auto"/>
        <w:rPr>
          <w:rFonts w:cstheme="minorHAnsi"/>
          <w:sz w:val="24"/>
          <w:szCs w:val="24"/>
        </w:rPr>
      </w:pPr>
      <w:r w:rsidRPr="00F50C91">
        <w:rPr>
          <w:rFonts w:cstheme="minorHAnsi"/>
          <w:sz w:val="24"/>
          <w:szCs w:val="24"/>
        </w:rPr>
        <w:t xml:space="preserve">Assures that direct care nurses have a significant voice in the hospital’s staffing process. </w:t>
      </w:r>
    </w:p>
    <w:p w:rsidR="00A54F9A" w:rsidRPr="00F50C91" w:rsidP="00F50C91" w14:paraId="1D4B48E9" w14:textId="77777777">
      <w:pPr>
        <w:numPr>
          <w:ilvl w:val="0"/>
          <w:numId w:val="10"/>
        </w:numPr>
        <w:tabs>
          <w:tab w:val="num" w:pos="720"/>
        </w:tabs>
        <w:spacing w:after="0" w:line="240" w:lineRule="auto"/>
        <w:rPr>
          <w:rFonts w:cstheme="minorHAnsi"/>
          <w:sz w:val="24"/>
          <w:szCs w:val="24"/>
        </w:rPr>
      </w:pPr>
      <w:r w:rsidRPr="00F50C91">
        <w:rPr>
          <w:rFonts w:cstheme="minorHAnsi"/>
          <w:sz w:val="24"/>
          <w:szCs w:val="24"/>
        </w:rPr>
        <w:t>Mandates that at least 50% of nurs</w:t>
      </w:r>
      <w:r w:rsidR="00E741EB">
        <w:rPr>
          <w:rFonts w:cstheme="minorHAnsi"/>
          <w:sz w:val="24"/>
          <w:szCs w:val="24"/>
        </w:rPr>
        <w:t>ing</w:t>
      </w:r>
      <w:r w:rsidRPr="00F50C91">
        <w:rPr>
          <w:rFonts w:cstheme="minorHAnsi"/>
          <w:sz w:val="24"/>
          <w:szCs w:val="24"/>
        </w:rPr>
        <w:t xml:space="preserve"> </w:t>
      </w:r>
      <w:r w:rsidR="00E741EB">
        <w:rPr>
          <w:rFonts w:cstheme="minorHAnsi"/>
          <w:sz w:val="24"/>
          <w:szCs w:val="24"/>
        </w:rPr>
        <w:t xml:space="preserve">care </w:t>
      </w:r>
      <w:r w:rsidRPr="00F50C91">
        <w:rPr>
          <w:rFonts w:cstheme="minorHAnsi"/>
          <w:sz w:val="24"/>
          <w:szCs w:val="24"/>
        </w:rPr>
        <w:t>committee</w:t>
      </w:r>
      <w:r w:rsidR="00E741EB">
        <w:rPr>
          <w:rFonts w:cstheme="minorHAnsi"/>
          <w:sz w:val="24"/>
          <w:szCs w:val="24"/>
        </w:rPr>
        <w:t>s</w:t>
      </w:r>
      <w:r w:rsidRPr="00F50C91">
        <w:rPr>
          <w:rFonts w:cstheme="minorHAnsi"/>
          <w:sz w:val="24"/>
          <w:szCs w:val="24"/>
        </w:rPr>
        <w:t xml:space="preserve"> </w:t>
      </w:r>
      <w:r w:rsidR="00E741EB">
        <w:rPr>
          <w:rFonts w:cstheme="minorHAnsi"/>
          <w:sz w:val="24"/>
          <w:szCs w:val="24"/>
        </w:rPr>
        <w:t xml:space="preserve">charged with </w:t>
      </w:r>
      <w:r w:rsidRPr="00F50C91">
        <w:rPr>
          <w:rFonts w:cstheme="minorHAnsi"/>
          <w:sz w:val="24"/>
          <w:szCs w:val="24"/>
        </w:rPr>
        <w:t xml:space="preserve">addressing </w:t>
      </w:r>
      <w:r w:rsidR="00E741EB">
        <w:rPr>
          <w:rFonts w:cstheme="minorHAnsi"/>
          <w:sz w:val="24"/>
          <w:szCs w:val="24"/>
        </w:rPr>
        <w:t xml:space="preserve">the </w:t>
      </w:r>
      <w:r w:rsidRPr="00F50C91">
        <w:rPr>
          <w:rFonts w:cstheme="minorHAnsi"/>
          <w:sz w:val="24"/>
          <w:szCs w:val="24"/>
        </w:rPr>
        <w:t>hospital’s staffing plan are direct care staff</w:t>
      </w:r>
      <w:r w:rsidR="00630236">
        <w:rPr>
          <w:rFonts w:cstheme="minorHAnsi"/>
          <w:sz w:val="24"/>
          <w:szCs w:val="24"/>
        </w:rPr>
        <w:t>.</w:t>
      </w:r>
      <w:r w:rsidRPr="00F50C91">
        <w:rPr>
          <w:rFonts w:cstheme="minorHAnsi"/>
          <w:sz w:val="24"/>
          <w:szCs w:val="24"/>
        </w:rPr>
        <w:t xml:space="preserve"> </w:t>
      </w:r>
    </w:p>
    <w:p w:rsidR="00A54F9A" w:rsidRPr="00F50C91" w:rsidP="00F50C91" w14:paraId="6C38D088" w14:textId="77777777">
      <w:pPr>
        <w:numPr>
          <w:ilvl w:val="0"/>
          <w:numId w:val="10"/>
        </w:numPr>
        <w:spacing w:after="0" w:line="240" w:lineRule="auto"/>
        <w:rPr>
          <w:rFonts w:cstheme="minorHAnsi"/>
          <w:sz w:val="24"/>
          <w:szCs w:val="24"/>
        </w:rPr>
      </w:pPr>
      <w:r w:rsidRPr="00F50C91">
        <w:rPr>
          <w:rFonts w:cstheme="minorHAnsi"/>
          <w:sz w:val="24"/>
          <w:szCs w:val="24"/>
        </w:rPr>
        <w:t>Allows hospitals and their nurses to plan staffing and then adjust that plan as patient needs change to account for a wide range of considerations, including: the number of patients; the severity of their illness; and the available staff skills mix</w:t>
      </w:r>
      <w:r w:rsidR="00630236">
        <w:rPr>
          <w:rFonts w:cstheme="minorHAnsi"/>
          <w:sz w:val="24"/>
          <w:szCs w:val="24"/>
        </w:rPr>
        <w:t>.</w:t>
      </w:r>
    </w:p>
    <w:p w:rsidR="00A54F9A" w:rsidRPr="00F50C91" w:rsidP="00F50C91" w14:paraId="5AA4F2F5" w14:textId="77777777">
      <w:pPr>
        <w:numPr>
          <w:ilvl w:val="0"/>
          <w:numId w:val="10"/>
        </w:numPr>
        <w:spacing w:after="0" w:line="240" w:lineRule="auto"/>
        <w:rPr>
          <w:rFonts w:cstheme="minorHAnsi"/>
          <w:sz w:val="24"/>
          <w:szCs w:val="24"/>
        </w:rPr>
      </w:pPr>
      <w:r w:rsidRPr="00F50C91">
        <w:rPr>
          <w:rFonts w:cstheme="minorHAnsi"/>
          <w:sz w:val="24"/>
          <w:szCs w:val="24"/>
        </w:rPr>
        <w:t>Balances requirements for a written plan with a very dynamic process involving direct care staff in each hospital to promote best patient outcomes.</w:t>
      </w:r>
    </w:p>
    <w:p w:rsidR="00A54F9A" w:rsidRPr="00F50C91" w:rsidP="00F50C91" w14:paraId="05097D18" w14:textId="77777777">
      <w:pPr>
        <w:numPr>
          <w:ilvl w:val="0"/>
          <w:numId w:val="10"/>
        </w:numPr>
        <w:spacing w:after="0" w:line="240" w:lineRule="auto"/>
        <w:rPr>
          <w:rFonts w:cstheme="minorHAnsi"/>
          <w:b/>
          <w:bCs/>
          <w:sz w:val="24"/>
          <w:szCs w:val="24"/>
          <w:u w:val="single"/>
        </w:rPr>
      </w:pPr>
      <w:r w:rsidRPr="00F50C91">
        <w:rPr>
          <w:rFonts w:cstheme="minorHAnsi"/>
          <w:bCs/>
          <w:sz w:val="24"/>
          <w:szCs w:val="24"/>
        </w:rPr>
        <w:t>Aligns staffing considerations based on patient needs and nursing resources.</w:t>
      </w:r>
    </w:p>
    <w:p w:rsidR="00A54F9A" w:rsidRPr="00F50C91" w:rsidP="00F50C91" w14:paraId="5810BE42" w14:textId="77777777">
      <w:pPr>
        <w:numPr>
          <w:ilvl w:val="0"/>
          <w:numId w:val="10"/>
        </w:numPr>
        <w:spacing w:after="0" w:line="240" w:lineRule="auto"/>
        <w:rPr>
          <w:rFonts w:cstheme="minorHAnsi"/>
          <w:b/>
          <w:bCs/>
          <w:sz w:val="24"/>
          <w:szCs w:val="24"/>
          <w:u w:val="single"/>
        </w:rPr>
      </w:pPr>
      <w:r w:rsidRPr="00F50C91">
        <w:rPr>
          <w:rFonts w:cstheme="minorHAnsi"/>
          <w:bCs/>
          <w:sz w:val="24"/>
          <w:szCs w:val="24"/>
        </w:rPr>
        <w:t>Allows Illinois’ 200 hospitals and their nurses to specifically tailor their staffing plans to meet the unique needs of patients in each of their hospitals.</w:t>
      </w:r>
    </w:p>
    <w:p w:rsidR="00A54F9A" w:rsidRPr="00F50C91" w:rsidP="00F50C91" w14:paraId="155FE131" w14:textId="77777777">
      <w:pPr>
        <w:spacing w:line="240" w:lineRule="auto"/>
        <w:rPr>
          <w:rFonts w:cstheme="minorHAnsi"/>
          <w:b/>
          <w:i/>
          <w:sz w:val="24"/>
          <w:szCs w:val="24"/>
        </w:rPr>
      </w:pPr>
    </w:p>
    <w:p w:rsidR="00A54F9A" w:rsidRPr="00F50C91" w:rsidP="00F50C91" w14:paraId="1A4EC7E8" w14:textId="77777777">
      <w:pPr>
        <w:spacing w:after="0" w:line="240" w:lineRule="auto"/>
        <w:rPr>
          <w:rFonts w:cstheme="minorHAnsi"/>
          <w:b/>
          <w:i/>
          <w:sz w:val="24"/>
          <w:szCs w:val="24"/>
        </w:rPr>
      </w:pPr>
      <w:r>
        <w:rPr>
          <w:rFonts w:cstheme="minorHAnsi"/>
          <w:b/>
          <w:i/>
          <w:sz w:val="24"/>
          <w:szCs w:val="24"/>
        </w:rPr>
        <w:t>Considerations f</w:t>
      </w:r>
      <w:r w:rsidRPr="00F50C91">
        <w:rPr>
          <w:rFonts w:cstheme="minorHAnsi"/>
          <w:b/>
          <w:i/>
          <w:sz w:val="24"/>
          <w:szCs w:val="24"/>
        </w:rPr>
        <w:t>or Discussion with Your Direct Care Nurses:</w:t>
      </w:r>
    </w:p>
    <w:p w:rsidR="00A54F9A" w:rsidRPr="00F50C91" w:rsidP="00F50C91" w14:paraId="5B57BE1C" w14:textId="77777777">
      <w:pPr>
        <w:numPr>
          <w:ilvl w:val="0"/>
          <w:numId w:val="11"/>
        </w:numPr>
        <w:spacing w:after="0" w:line="240" w:lineRule="auto"/>
        <w:rPr>
          <w:rFonts w:cstheme="minorHAnsi"/>
          <w:sz w:val="24"/>
          <w:szCs w:val="24"/>
        </w:rPr>
      </w:pPr>
      <w:r w:rsidRPr="00F50C91">
        <w:rPr>
          <w:rFonts w:cstheme="minorHAnsi"/>
          <w:sz w:val="24"/>
          <w:szCs w:val="24"/>
        </w:rPr>
        <w:t xml:space="preserve">Provide a snapshot of your hospital’s nursing demographics and patient population, e.g., personalize to </w:t>
      </w:r>
      <w:r w:rsidR="00E741EB">
        <w:rPr>
          <w:rFonts w:cstheme="minorHAnsi"/>
          <w:sz w:val="24"/>
          <w:szCs w:val="24"/>
        </w:rPr>
        <w:t xml:space="preserve">your </w:t>
      </w:r>
      <w:r w:rsidRPr="00F50C91">
        <w:rPr>
          <w:rFonts w:cstheme="minorHAnsi"/>
          <w:sz w:val="24"/>
          <w:szCs w:val="24"/>
        </w:rPr>
        <w:t>organization’s unique situation, such as rural, suburban, academic.</w:t>
      </w:r>
    </w:p>
    <w:p w:rsidR="00A54F9A" w:rsidRPr="00F50C91" w:rsidP="00F50C91" w14:paraId="5025262A" w14:textId="77777777">
      <w:pPr>
        <w:numPr>
          <w:ilvl w:val="0"/>
          <w:numId w:val="11"/>
        </w:numPr>
        <w:spacing w:after="0" w:line="240" w:lineRule="auto"/>
        <w:rPr>
          <w:rFonts w:cstheme="minorHAnsi"/>
          <w:sz w:val="24"/>
          <w:szCs w:val="24"/>
        </w:rPr>
      </w:pPr>
      <w:r w:rsidRPr="00F50C91">
        <w:rPr>
          <w:rFonts w:cstheme="minorHAnsi"/>
          <w:sz w:val="24"/>
          <w:szCs w:val="24"/>
        </w:rPr>
        <w:t>Share your organization’s current infrastructure and commitment to direct care staff.</w:t>
      </w:r>
    </w:p>
    <w:p w:rsidR="00A54F9A" w:rsidRPr="00F50C91" w:rsidP="00F50C91" w14:paraId="3C360BF9" w14:textId="77777777">
      <w:pPr>
        <w:numPr>
          <w:ilvl w:val="0"/>
          <w:numId w:val="11"/>
        </w:numPr>
        <w:spacing w:after="0" w:line="240" w:lineRule="auto"/>
        <w:rPr>
          <w:rFonts w:cstheme="minorHAnsi"/>
          <w:sz w:val="24"/>
          <w:szCs w:val="24"/>
        </w:rPr>
      </w:pPr>
      <w:r w:rsidRPr="00F50C91">
        <w:rPr>
          <w:rFonts w:cstheme="minorHAnsi"/>
          <w:sz w:val="24"/>
          <w:szCs w:val="24"/>
        </w:rPr>
        <w:t>Provide examples of work environment and enhancements to support direct care staff in their delivery of patient care services.</w:t>
      </w:r>
    </w:p>
    <w:p w:rsidR="00A54F9A" w:rsidRPr="00F50C91" w:rsidP="00F50C91" w14:paraId="00762CD2" w14:textId="77777777">
      <w:pPr>
        <w:numPr>
          <w:ilvl w:val="0"/>
          <w:numId w:val="11"/>
        </w:numPr>
        <w:spacing w:after="0" w:line="240" w:lineRule="auto"/>
        <w:rPr>
          <w:rFonts w:cstheme="minorHAnsi"/>
          <w:sz w:val="24"/>
          <w:szCs w:val="24"/>
        </w:rPr>
      </w:pPr>
      <w:r w:rsidRPr="00F50C91">
        <w:rPr>
          <w:rFonts w:cstheme="minorHAnsi"/>
          <w:sz w:val="24"/>
          <w:szCs w:val="24"/>
        </w:rPr>
        <w:t>Describe how your hospital has implemented the Act.</w:t>
      </w:r>
    </w:p>
    <w:p w:rsidR="00A54F9A" w:rsidRPr="00F50C91" w:rsidP="00F50C91" w14:paraId="50A23434" w14:textId="77777777">
      <w:pPr>
        <w:numPr>
          <w:ilvl w:val="0"/>
          <w:numId w:val="11"/>
        </w:numPr>
        <w:spacing w:after="0" w:line="240" w:lineRule="auto"/>
        <w:rPr>
          <w:rFonts w:cstheme="minorHAnsi"/>
          <w:sz w:val="24"/>
          <w:szCs w:val="24"/>
        </w:rPr>
      </w:pPr>
      <w:r w:rsidRPr="00F50C91">
        <w:rPr>
          <w:rFonts w:cstheme="minorHAnsi"/>
          <w:sz w:val="24"/>
          <w:szCs w:val="24"/>
        </w:rPr>
        <w:t xml:space="preserve">Outline specifics regarding direct care staff’s role and opportunity to voice input and direction to staff planning. </w:t>
      </w:r>
      <w:r w:rsidRPr="00F50C91">
        <w:rPr>
          <w:rFonts w:cstheme="minorHAnsi"/>
          <w:b/>
          <w:i/>
          <w:sz w:val="24"/>
          <w:szCs w:val="24"/>
        </w:rPr>
        <w:t>Compare and contrast to how circumstance</w:t>
      </w:r>
      <w:r w:rsidR="00E741EB">
        <w:rPr>
          <w:rFonts w:cstheme="minorHAnsi"/>
          <w:b/>
          <w:i/>
          <w:sz w:val="24"/>
          <w:szCs w:val="24"/>
        </w:rPr>
        <w:t>s</w:t>
      </w:r>
      <w:r w:rsidRPr="00F50C91">
        <w:rPr>
          <w:rFonts w:cstheme="minorHAnsi"/>
          <w:b/>
          <w:i/>
          <w:sz w:val="24"/>
          <w:szCs w:val="24"/>
        </w:rPr>
        <w:t xml:space="preserve"> would change if RATIOs became law.</w:t>
      </w:r>
    </w:p>
    <w:p w:rsidR="00A54F9A" w:rsidRPr="00F50C91" w:rsidP="00F50C91" w14:paraId="79B98668" w14:textId="77777777">
      <w:pPr>
        <w:numPr>
          <w:ilvl w:val="0"/>
          <w:numId w:val="11"/>
        </w:numPr>
        <w:spacing w:after="0" w:line="240" w:lineRule="auto"/>
        <w:rPr>
          <w:rFonts w:cstheme="minorHAnsi"/>
          <w:sz w:val="24"/>
          <w:szCs w:val="24"/>
        </w:rPr>
      </w:pPr>
      <w:r w:rsidRPr="00F50C91">
        <w:rPr>
          <w:rFonts w:cstheme="minorHAnsi"/>
          <w:sz w:val="24"/>
          <w:szCs w:val="24"/>
        </w:rPr>
        <w:t>Discuss recommendations from direct care staff that have been taken into consideration in your hospital and how they’ve improved the delivery of care for both your nurses and patients.</w:t>
      </w:r>
    </w:p>
    <w:p w:rsidR="00A54F9A" w:rsidRPr="00F50C91" w:rsidP="00F50C91" w14:paraId="5D662F14" w14:textId="77777777">
      <w:pPr>
        <w:numPr>
          <w:ilvl w:val="0"/>
          <w:numId w:val="11"/>
        </w:numPr>
        <w:spacing w:after="0" w:line="240" w:lineRule="auto"/>
        <w:rPr>
          <w:rFonts w:cstheme="minorHAnsi"/>
          <w:sz w:val="24"/>
          <w:szCs w:val="24"/>
        </w:rPr>
      </w:pPr>
      <w:r w:rsidRPr="00F50C91">
        <w:rPr>
          <w:rFonts w:cstheme="minorHAnsi"/>
          <w:sz w:val="24"/>
          <w:szCs w:val="24"/>
        </w:rPr>
        <w:t xml:space="preserve">Encourage your direct care nurses to share how their role is much more than just a ratio “numbers” game. </w:t>
      </w:r>
      <w:r w:rsidR="00E741EB">
        <w:rPr>
          <w:rFonts w:cstheme="minorHAnsi"/>
          <w:sz w:val="24"/>
          <w:szCs w:val="24"/>
        </w:rPr>
        <w:t xml:space="preserve"> </w:t>
      </w:r>
      <w:r w:rsidRPr="00F50C91">
        <w:rPr>
          <w:rFonts w:cstheme="minorHAnsi"/>
          <w:sz w:val="24"/>
          <w:szCs w:val="24"/>
        </w:rPr>
        <w:t xml:space="preserve">Share involvement and participation in </w:t>
      </w:r>
      <w:r w:rsidR="00E741EB">
        <w:rPr>
          <w:rFonts w:cstheme="minorHAnsi"/>
          <w:sz w:val="24"/>
          <w:szCs w:val="24"/>
        </w:rPr>
        <w:t>nursing care</w:t>
      </w:r>
      <w:r w:rsidRPr="00F50C91">
        <w:rPr>
          <w:rFonts w:cstheme="minorHAnsi"/>
          <w:sz w:val="24"/>
          <w:szCs w:val="24"/>
        </w:rPr>
        <w:t xml:space="preserve"> co</w:t>
      </w:r>
      <w:r w:rsidR="003B0036">
        <w:rPr>
          <w:rFonts w:cstheme="minorHAnsi"/>
          <w:sz w:val="24"/>
          <w:szCs w:val="24"/>
        </w:rPr>
        <w:t>mmittees</w:t>
      </w:r>
      <w:r w:rsidRPr="00F50C91">
        <w:rPr>
          <w:rFonts w:cstheme="minorHAnsi"/>
          <w:sz w:val="24"/>
          <w:szCs w:val="24"/>
        </w:rPr>
        <w:t xml:space="preserve"> and professional development, quality improvement, </w:t>
      </w:r>
      <w:r w:rsidR="003B0036">
        <w:rPr>
          <w:rFonts w:cstheme="minorHAnsi"/>
          <w:sz w:val="24"/>
          <w:szCs w:val="24"/>
        </w:rPr>
        <w:t>p</w:t>
      </w:r>
      <w:r w:rsidRPr="00F50C91">
        <w:rPr>
          <w:rFonts w:cstheme="minorHAnsi"/>
          <w:sz w:val="24"/>
          <w:szCs w:val="24"/>
        </w:rPr>
        <w:t xml:space="preserve">atient </w:t>
      </w:r>
      <w:r w:rsidR="003B0036">
        <w:rPr>
          <w:rFonts w:cstheme="minorHAnsi"/>
          <w:sz w:val="24"/>
          <w:szCs w:val="24"/>
        </w:rPr>
        <w:t>s</w:t>
      </w:r>
      <w:r w:rsidRPr="00F50C91">
        <w:rPr>
          <w:rFonts w:cstheme="minorHAnsi"/>
          <w:sz w:val="24"/>
          <w:szCs w:val="24"/>
        </w:rPr>
        <w:t>afety, and patient/family care rounds.</w:t>
      </w:r>
    </w:p>
    <w:p w:rsidR="00A54F9A" w:rsidP="00F50C91" w14:paraId="3428F04D" w14:textId="77777777">
      <w:pPr>
        <w:numPr>
          <w:ilvl w:val="0"/>
          <w:numId w:val="11"/>
        </w:numPr>
        <w:spacing w:after="0" w:line="240" w:lineRule="auto"/>
        <w:rPr>
          <w:rFonts w:cstheme="minorHAnsi"/>
          <w:sz w:val="24"/>
          <w:szCs w:val="24"/>
        </w:rPr>
      </w:pPr>
      <w:r w:rsidRPr="00F50C91">
        <w:rPr>
          <w:rFonts w:cstheme="minorHAnsi"/>
          <w:sz w:val="24"/>
          <w:szCs w:val="24"/>
        </w:rPr>
        <w:t xml:space="preserve">Discuss </w:t>
      </w:r>
      <w:r w:rsidR="003B0036">
        <w:rPr>
          <w:rFonts w:cstheme="minorHAnsi"/>
          <w:sz w:val="24"/>
          <w:szCs w:val="24"/>
        </w:rPr>
        <w:t xml:space="preserve">the nurse </w:t>
      </w:r>
      <w:r w:rsidRPr="00F50C91">
        <w:rPr>
          <w:rFonts w:cstheme="minorHAnsi"/>
          <w:sz w:val="24"/>
          <w:szCs w:val="24"/>
        </w:rPr>
        <w:t xml:space="preserve">shortage issue, specifically to highlight </w:t>
      </w:r>
      <w:r w:rsidR="00E741EB">
        <w:rPr>
          <w:rFonts w:cstheme="minorHAnsi"/>
          <w:sz w:val="24"/>
          <w:szCs w:val="24"/>
        </w:rPr>
        <w:t xml:space="preserve">your </w:t>
      </w:r>
      <w:r w:rsidRPr="00F50C91">
        <w:rPr>
          <w:rFonts w:cstheme="minorHAnsi"/>
          <w:sz w:val="24"/>
          <w:szCs w:val="24"/>
        </w:rPr>
        <w:t>hospital’s current commitment and efforts related to workforce development.</w:t>
      </w:r>
    </w:p>
    <w:p w:rsidR="00F50C91" w:rsidRPr="00F50C91" w:rsidP="00F50C91" w14:paraId="2197923E" w14:textId="77777777">
      <w:pPr>
        <w:spacing w:after="0" w:line="240" w:lineRule="auto"/>
        <w:ind w:left="360"/>
        <w:rPr>
          <w:rFonts w:cstheme="minorHAnsi"/>
          <w:sz w:val="24"/>
          <w:szCs w:val="24"/>
        </w:rPr>
      </w:pPr>
    </w:p>
    <w:p w:rsidR="008D5555" w:rsidRPr="00F50C91" w:rsidP="00F50C91" w14:paraId="4ED206F3" w14:textId="77777777">
      <w:pPr>
        <w:spacing w:line="240" w:lineRule="auto"/>
        <w:rPr>
          <w:rFonts w:cstheme="minorHAnsi"/>
          <w:b/>
          <w:sz w:val="24"/>
          <w:szCs w:val="24"/>
        </w:rPr>
      </w:pPr>
      <w:r w:rsidRPr="00F50C91">
        <w:rPr>
          <w:rFonts w:cstheme="minorHAnsi"/>
          <w:b/>
          <w:sz w:val="24"/>
          <w:szCs w:val="24"/>
        </w:rPr>
        <w:t>Talking Points</w:t>
      </w:r>
      <w:r w:rsidRPr="00F50C91" w:rsidR="0085662D">
        <w:rPr>
          <w:rFonts w:cstheme="minorHAnsi"/>
          <w:b/>
          <w:sz w:val="24"/>
          <w:szCs w:val="24"/>
        </w:rPr>
        <w:t xml:space="preserve"> for Direct Care Nurse</w:t>
      </w:r>
      <w:r w:rsidRPr="00F50C91" w:rsidR="00D87CA5">
        <w:rPr>
          <w:rFonts w:cstheme="minorHAnsi"/>
          <w:b/>
          <w:sz w:val="24"/>
          <w:szCs w:val="24"/>
        </w:rPr>
        <w:t>s</w:t>
      </w:r>
      <w:r w:rsidRPr="00F50C91" w:rsidR="006301CA">
        <w:rPr>
          <w:rFonts w:cstheme="minorHAnsi"/>
          <w:b/>
          <w:sz w:val="24"/>
          <w:szCs w:val="24"/>
        </w:rPr>
        <w:t xml:space="preserve"> – Opposing Nursing Staff Ratios</w:t>
      </w:r>
    </w:p>
    <w:p w:rsidR="003F0277" w:rsidRPr="003F0277" w:rsidP="00F50C91" w14:paraId="6A617B7B" w14:textId="47A7297C">
      <w:pPr>
        <w:pStyle w:val="ListParagraph"/>
        <w:numPr>
          <w:ilvl w:val="0"/>
          <w:numId w:val="1"/>
        </w:numPr>
        <w:spacing w:line="240" w:lineRule="auto"/>
        <w:rPr>
          <w:rFonts w:cstheme="minorHAnsi"/>
          <w:sz w:val="24"/>
          <w:szCs w:val="24"/>
          <w:u w:val="single"/>
        </w:rPr>
      </w:pPr>
      <w:r w:rsidRPr="003F0277">
        <w:rPr>
          <w:rFonts w:cstheme="minorHAnsi"/>
          <w:sz w:val="24"/>
          <w:szCs w:val="24"/>
          <w:u w:val="single"/>
          <w:lang w:val="en"/>
        </w:rPr>
        <w:t xml:space="preserve">Having had nurse-patient staffing ratios for </w:t>
      </w:r>
      <w:r w:rsidR="00697374">
        <w:rPr>
          <w:rFonts w:cstheme="minorHAnsi"/>
          <w:sz w:val="24"/>
          <w:szCs w:val="24"/>
          <w:u w:val="single"/>
          <w:lang w:val="en"/>
        </w:rPr>
        <w:t xml:space="preserve">over </w:t>
      </w:r>
      <w:r w:rsidRPr="003F0277">
        <w:rPr>
          <w:rFonts w:cstheme="minorHAnsi"/>
          <w:sz w:val="24"/>
          <w:szCs w:val="24"/>
          <w:u w:val="single"/>
          <w:lang w:val="en"/>
        </w:rPr>
        <w:t>15 years, California remains the only state that has mandated them.</w:t>
      </w:r>
    </w:p>
    <w:p w:rsidR="009146FF" w:rsidRPr="00F50C91" w:rsidP="00F50C91" w14:paraId="38CB0A68" w14:textId="5EAABA8B">
      <w:pPr>
        <w:pStyle w:val="BodyText"/>
        <w:numPr>
          <w:ilvl w:val="0"/>
          <w:numId w:val="1"/>
        </w:numPr>
        <w:ind w:right="284"/>
        <w:rPr>
          <w:rFonts w:asciiTheme="minorHAnsi" w:hAnsiTheme="minorHAnsi" w:cstheme="minorHAnsi"/>
        </w:rPr>
      </w:pPr>
      <w:r>
        <w:rPr>
          <w:rFonts w:asciiTheme="minorHAnsi" w:hAnsiTheme="minorHAnsi" w:cstheme="minorHAnsi"/>
        </w:rPr>
        <w:t>More than 40</w:t>
      </w:r>
      <w:r w:rsidRPr="00F50C91" w:rsidR="0076552F">
        <w:rPr>
          <w:rFonts w:asciiTheme="minorHAnsi" w:hAnsiTheme="minorHAnsi" w:cstheme="minorHAnsi"/>
        </w:rPr>
        <w:t xml:space="preserve"> hospitals </w:t>
      </w:r>
      <w:r>
        <w:rPr>
          <w:rFonts w:asciiTheme="minorHAnsi" w:hAnsiTheme="minorHAnsi" w:cstheme="minorHAnsi"/>
        </w:rPr>
        <w:t xml:space="preserve">and health systems </w:t>
      </w:r>
      <w:r w:rsidRPr="00F50C91" w:rsidR="0076552F">
        <w:rPr>
          <w:rFonts w:asciiTheme="minorHAnsi" w:hAnsiTheme="minorHAnsi" w:cstheme="minorHAnsi"/>
        </w:rPr>
        <w:t xml:space="preserve">in Illinois have achieved the hard won </w:t>
      </w:r>
      <w:r w:rsidRPr="00F50C91" w:rsidR="0076552F">
        <w:rPr>
          <w:rFonts w:asciiTheme="minorHAnsi" w:hAnsiTheme="minorHAnsi" w:cstheme="minorHAnsi"/>
          <w:b/>
        </w:rPr>
        <w:t>Magnet</w:t>
      </w:r>
      <w:r w:rsidRPr="00F50C91" w:rsidR="0076552F">
        <w:rPr>
          <w:rFonts w:asciiTheme="minorHAnsi" w:hAnsiTheme="minorHAnsi" w:cstheme="minorHAnsi"/>
        </w:rPr>
        <w:t xml:space="preserve"> designation from the American Nurses Credentialing Center for nursing excellence, quality patient care and innovations in professional nursing practice. That is more than any other state </w:t>
      </w:r>
      <w:r w:rsidR="003B0036">
        <w:rPr>
          <w:rFonts w:asciiTheme="minorHAnsi" w:hAnsiTheme="minorHAnsi" w:cstheme="minorHAnsi"/>
        </w:rPr>
        <w:t>except Texas</w:t>
      </w:r>
      <w:r>
        <w:rPr>
          <w:rFonts w:asciiTheme="minorHAnsi" w:hAnsiTheme="minorHAnsi" w:cstheme="minorHAnsi"/>
        </w:rPr>
        <w:t>.</w:t>
      </w:r>
      <w:r w:rsidRPr="00F50C91" w:rsidR="0076552F">
        <w:rPr>
          <w:rFonts w:asciiTheme="minorHAnsi" w:hAnsiTheme="minorHAnsi" w:cstheme="minorHAnsi"/>
        </w:rPr>
        <w:t xml:space="preserve"> </w:t>
      </w:r>
    </w:p>
    <w:p w:rsidR="009146FF" w:rsidRPr="00F50C91" w:rsidP="00F50C91" w14:paraId="605B00C2" w14:textId="77777777">
      <w:pPr>
        <w:pStyle w:val="BodyText"/>
        <w:ind w:left="360"/>
        <w:rPr>
          <w:rFonts w:asciiTheme="minorHAnsi" w:hAnsiTheme="minorHAnsi" w:cstheme="minorHAnsi"/>
        </w:rPr>
      </w:pPr>
    </w:p>
    <w:p w:rsidR="009146FF" w:rsidRPr="00F50C91" w:rsidP="00F50C91" w14:paraId="1E390F89" w14:textId="0614AFA9">
      <w:pPr>
        <w:pStyle w:val="ListParagraph"/>
        <w:numPr>
          <w:ilvl w:val="0"/>
          <w:numId w:val="1"/>
        </w:numPr>
        <w:spacing w:line="240" w:lineRule="auto"/>
        <w:rPr>
          <w:rFonts w:cstheme="minorHAnsi"/>
          <w:sz w:val="24"/>
          <w:szCs w:val="24"/>
        </w:rPr>
      </w:pPr>
      <w:r>
        <w:rPr>
          <w:rFonts w:cstheme="minorHAnsi"/>
          <w:sz w:val="24"/>
          <w:szCs w:val="24"/>
        </w:rPr>
        <w:t>The</w:t>
      </w:r>
      <w:r w:rsidRPr="00F50C91" w:rsidR="0076552F">
        <w:rPr>
          <w:rFonts w:cstheme="minorHAnsi"/>
          <w:sz w:val="24"/>
          <w:szCs w:val="24"/>
        </w:rPr>
        <w:t xml:space="preserve"> </w:t>
      </w:r>
      <w:r w:rsidRPr="00F50C91" w:rsidR="0076552F">
        <w:rPr>
          <w:rFonts w:cstheme="minorHAnsi"/>
          <w:sz w:val="24"/>
          <w:szCs w:val="24"/>
          <w:lang w:val="en"/>
        </w:rPr>
        <w:t>Centers for Medicare and Medicaid</w:t>
      </w:r>
      <w:r w:rsidRPr="00F50C91" w:rsidR="0076552F">
        <w:rPr>
          <w:rFonts w:cstheme="minorHAnsi"/>
          <w:sz w:val="24"/>
          <w:szCs w:val="24"/>
        </w:rPr>
        <w:t xml:space="preserve"> </w:t>
      </w:r>
      <w:r w:rsidR="004D1D71">
        <w:rPr>
          <w:rFonts w:cstheme="minorHAnsi"/>
          <w:sz w:val="24"/>
          <w:szCs w:val="24"/>
        </w:rPr>
        <w:t>Hospital Compare Star Ratings</w:t>
      </w:r>
      <w:r w:rsidR="00175C66">
        <w:rPr>
          <w:rFonts w:cstheme="minorHAnsi"/>
          <w:sz w:val="24"/>
          <w:szCs w:val="24"/>
        </w:rPr>
        <w:t xml:space="preserve"> </w:t>
      </w:r>
      <w:r w:rsidRPr="00F50C91" w:rsidR="0076552F">
        <w:rPr>
          <w:rFonts w:cstheme="minorHAnsi"/>
          <w:sz w:val="24"/>
          <w:szCs w:val="24"/>
        </w:rPr>
        <w:t>were designed to assess hospitals’ overall quality performance.</w:t>
      </w:r>
      <w:r>
        <w:rPr>
          <w:rFonts w:cstheme="minorHAnsi"/>
          <w:sz w:val="24"/>
          <w:szCs w:val="24"/>
        </w:rPr>
        <w:t xml:space="preserve"> For 20</w:t>
      </w:r>
      <w:r w:rsidR="00C06DF4">
        <w:rPr>
          <w:rFonts w:cstheme="minorHAnsi"/>
          <w:sz w:val="24"/>
          <w:szCs w:val="24"/>
        </w:rPr>
        <w:t>20</w:t>
      </w:r>
      <w:r>
        <w:rPr>
          <w:rFonts w:cstheme="minorHAnsi"/>
          <w:sz w:val="24"/>
          <w:szCs w:val="24"/>
        </w:rPr>
        <w:t>,</w:t>
      </w:r>
      <w:r w:rsidRPr="00F50C91" w:rsidR="0076552F">
        <w:rPr>
          <w:rFonts w:cstheme="minorHAnsi"/>
          <w:sz w:val="24"/>
          <w:szCs w:val="24"/>
        </w:rPr>
        <w:t xml:space="preserve"> Illinois has a </w:t>
      </w:r>
      <w:r>
        <w:rPr>
          <w:rFonts w:cstheme="minorHAnsi"/>
          <w:sz w:val="24"/>
          <w:szCs w:val="24"/>
        </w:rPr>
        <w:t xml:space="preserve">much </w:t>
      </w:r>
      <w:r w:rsidRPr="00F50C91" w:rsidR="0076552F">
        <w:rPr>
          <w:rFonts w:cstheme="minorHAnsi"/>
          <w:sz w:val="24"/>
          <w:szCs w:val="24"/>
        </w:rPr>
        <w:t>higher percentage of 4 and 5 star hospitals than California and a lower percentage of 1 and 2 star hospitals than California.</w:t>
      </w:r>
    </w:p>
    <w:p w:rsidR="009146FF" w:rsidRPr="00F50C91" w:rsidP="00F50C91" w14:paraId="0E15B451" w14:textId="77777777">
      <w:pPr>
        <w:pStyle w:val="ListParagraph"/>
        <w:spacing w:line="240" w:lineRule="auto"/>
        <w:ind w:left="360"/>
        <w:rPr>
          <w:rFonts w:cstheme="minorHAnsi"/>
          <w:sz w:val="24"/>
          <w:szCs w:val="24"/>
          <w:lang w:val="en"/>
        </w:rPr>
      </w:pPr>
    </w:p>
    <w:p w:rsidR="009146FF" w:rsidP="00F50C91" w14:paraId="71B34E15" w14:textId="167A2023">
      <w:pPr>
        <w:pStyle w:val="ListParagraph"/>
        <w:numPr>
          <w:ilvl w:val="0"/>
          <w:numId w:val="1"/>
        </w:numPr>
        <w:spacing w:line="240" w:lineRule="auto"/>
        <w:rPr>
          <w:rFonts w:cstheme="minorHAnsi"/>
          <w:sz w:val="24"/>
          <w:szCs w:val="24"/>
        </w:rPr>
      </w:pPr>
      <w:r w:rsidRPr="00F50C91">
        <w:rPr>
          <w:rFonts w:cstheme="minorHAnsi"/>
          <w:sz w:val="24"/>
          <w:szCs w:val="24"/>
        </w:rPr>
        <w:t>Recent government data indicates that Illinois hospitals perform better than California hospitals on key nurse-sensitive quality measures including Catheter Associated Urinary Tract Infections, Central Line Associated Bloodstream Infections</w:t>
      </w:r>
      <w:r w:rsidR="004D1D71">
        <w:rPr>
          <w:rFonts w:cstheme="minorHAnsi"/>
          <w:sz w:val="24"/>
          <w:szCs w:val="24"/>
        </w:rPr>
        <w:t xml:space="preserve">, </w:t>
      </w:r>
      <w:r w:rsidR="00C06DF4">
        <w:rPr>
          <w:rFonts w:cstheme="minorHAnsi"/>
          <w:sz w:val="24"/>
          <w:szCs w:val="24"/>
        </w:rPr>
        <w:t xml:space="preserve">and </w:t>
      </w:r>
      <w:r w:rsidR="00EE358F">
        <w:rPr>
          <w:rFonts w:cstheme="minorHAnsi"/>
          <w:sz w:val="24"/>
          <w:szCs w:val="24"/>
        </w:rPr>
        <w:t>Clostridioides difficile</w:t>
      </w:r>
      <w:r w:rsidRPr="00F50C91">
        <w:rPr>
          <w:rFonts w:cstheme="minorHAnsi"/>
          <w:sz w:val="24"/>
          <w:szCs w:val="24"/>
        </w:rPr>
        <w:t>.</w:t>
      </w:r>
    </w:p>
    <w:p w:rsidR="00C06DF4" w:rsidRPr="00C06DF4" w:rsidP="00C06DF4" w14:paraId="4DB9E8ED" w14:textId="77777777">
      <w:pPr>
        <w:pStyle w:val="ListParagraph"/>
        <w:rPr>
          <w:rFonts w:cstheme="minorHAnsi"/>
          <w:sz w:val="24"/>
          <w:szCs w:val="24"/>
        </w:rPr>
      </w:pPr>
    </w:p>
    <w:p w:rsidR="00DE6EA2" w:rsidRPr="00F50C91" w:rsidP="00F50C91" w14:paraId="06C7607C" w14:textId="3184FBF4">
      <w:pPr>
        <w:pStyle w:val="ListParagraph"/>
        <w:numPr>
          <w:ilvl w:val="1"/>
          <w:numId w:val="1"/>
        </w:numPr>
        <w:spacing w:line="240" w:lineRule="auto"/>
        <w:ind w:left="720"/>
        <w:rPr>
          <w:rFonts w:cstheme="minorHAnsi"/>
          <w:sz w:val="24"/>
          <w:szCs w:val="24"/>
        </w:rPr>
      </w:pPr>
      <w:r w:rsidRPr="00F50C91">
        <w:rPr>
          <w:rFonts w:cstheme="minorHAnsi"/>
          <w:sz w:val="24"/>
          <w:szCs w:val="24"/>
        </w:rPr>
        <w:t xml:space="preserve">CMS Hospital-Acquired Conditions (HACs) Reduction Program </w:t>
      </w:r>
    </w:p>
    <w:p w:rsidR="00C06DF4" w:rsidP="00F50C91" w14:paraId="11C7720D" w14:textId="77777777">
      <w:pPr>
        <w:pStyle w:val="ListParagraph"/>
        <w:numPr>
          <w:ilvl w:val="2"/>
          <w:numId w:val="1"/>
        </w:numPr>
        <w:spacing w:line="240" w:lineRule="auto"/>
        <w:ind w:left="1080"/>
        <w:rPr>
          <w:rFonts w:cstheme="minorHAnsi"/>
          <w:sz w:val="24"/>
          <w:szCs w:val="24"/>
        </w:rPr>
      </w:pPr>
      <w:r w:rsidRPr="00F50C91">
        <w:rPr>
          <w:rFonts w:cstheme="minorHAnsi"/>
          <w:sz w:val="24"/>
          <w:szCs w:val="24"/>
        </w:rPr>
        <w:t>Illinois has substantially fewer hospitals (</w:t>
      </w:r>
      <w:r w:rsidR="00EE358F">
        <w:rPr>
          <w:rFonts w:cstheme="minorHAnsi"/>
          <w:sz w:val="24"/>
          <w:szCs w:val="24"/>
        </w:rPr>
        <w:t>36</w:t>
      </w:r>
      <w:r w:rsidRPr="00F50C91">
        <w:rPr>
          <w:rFonts w:cstheme="minorHAnsi"/>
          <w:sz w:val="24"/>
          <w:szCs w:val="24"/>
        </w:rPr>
        <w:t>) than California (</w:t>
      </w:r>
      <w:r w:rsidR="00EE358F">
        <w:rPr>
          <w:rFonts w:cstheme="minorHAnsi"/>
          <w:sz w:val="24"/>
          <w:szCs w:val="24"/>
        </w:rPr>
        <w:t>78</w:t>
      </w:r>
      <w:r w:rsidRPr="00F50C91">
        <w:rPr>
          <w:rFonts w:cstheme="minorHAnsi"/>
          <w:sz w:val="24"/>
          <w:szCs w:val="24"/>
        </w:rPr>
        <w:t>) penalized because their patients had too many infections and potentially avoidable injuries</w:t>
      </w:r>
      <w:r w:rsidR="008D5F16">
        <w:rPr>
          <w:rFonts w:cstheme="minorHAnsi"/>
          <w:sz w:val="24"/>
          <w:szCs w:val="24"/>
        </w:rPr>
        <w:t>.</w:t>
      </w:r>
    </w:p>
    <w:p w:rsidR="00DE6EA2" w:rsidRPr="00F50C91" w:rsidP="00C06DF4" w14:paraId="29CD3B68" w14:textId="4E724B81">
      <w:pPr>
        <w:pStyle w:val="ListParagraph"/>
        <w:spacing w:line="240" w:lineRule="auto"/>
        <w:ind w:left="1080"/>
        <w:rPr>
          <w:rFonts w:cstheme="minorHAnsi"/>
          <w:sz w:val="24"/>
          <w:szCs w:val="24"/>
        </w:rPr>
      </w:pPr>
      <w:r w:rsidRPr="00F50C91">
        <w:rPr>
          <w:rFonts w:cstheme="minorHAnsi"/>
          <w:sz w:val="24"/>
          <w:szCs w:val="24"/>
        </w:rPr>
        <w:t xml:space="preserve"> </w:t>
      </w:r>
    </w:p>
    <w:p w:rsidR="00DE6EA2" w:rsidRPr="00F50C91" w:rsidP="00F50C91" w14:paraId="416CCDC3" w14:textId="6F42CF3E">
      <w:pPr>
        <w:pStyle w:val="ListParagraph"/>
        <w:numPr>
          <w:ilvl w:val="1"/>
          <w:numId w:val="1"/>
        </w:numPr>
        <w:spacing w:line="240" w:lineRule="auto"/>
        <w:ind w:left="720"/>
        <w:rPr>
          <w:rFonts w:cstheme="minorHAnsi"/>
          <w:sz w:val="24"/>
          <w:szCs w:val="24"/>
        </w:rPr>
      </w:pPr>
      <w:r w:rsidRPr="00F50C91">
        <w:rPr>
          <w:rFonts w:cstheme="minorHAnsi"/>
          <w:sz w:val="24"/>
          <w:szCs w:val="24"/>
        </w:rPr>
        <w:t xml:space="preserve">Illinois performs better than California on key Healthcare-Acquired Infection (HAI) measures </w:t>
      </w:r>
      <w:r w:rsidR="00E741EB">
        <w:rPr>
          <w:rFonts w:cstheme="minorHAnsi"/>
          <w:sz w:val="24"/>
          <w:szCs w:val="24"/>
        </w:rPr>
        <w:t xml:space="preserve">and </w:t>
      </w:r>
      <w:r w:rsidRPr="00F50C91">
        <w:rPr>
          <w:rFonts w:cstheme="minorHAnsi"/>
          <w:sz w:val="24"/>
          <w:szCs w:val="24"/>
        </w:rPr>
        <w:t xml:space="preserve">Standardized Infection Ratios (SIR) - CMS Healthcare-Acquired Infections by States </w:t>
      </w:r>
      <w:r w:rsidR="00E741EB">
        <w:rPr>
          <w:rFonts w:cstheme="minorHAnsi"/>
          <w:sz w:val="24"/>
          <w:szCs w:val="24"/>
        </w:rPr>
        <w:t>.</w:t>
      </w:r>
    </w:p>
    <w:p w:rsidR="00DE6EA2" w:rsidRPr="00F50C91" w:rsidP="00F50C91" w14:paraId="061E8889" w14:textId="61D608B0">
      <w:pPr>
        <w:pStyle w:val="ListParagraph"/>
        <w:numPr>
          <w:ilvl w:val="2"/>
          <w:numId w:val="1"/>
        </w:numPr>
        <w:spacing w:line="240" w:lineRule="auto"/>
        <w:ind w:left="1080"/>
        <w:rPr>
          <w:rFonts w:cstheme="minorHAnsi"/>
          <w:sz w:val="24"/>
          <w:szCs w:val="24"/>
        </w:rPr>
      </w:pPr>
      <w:r w:rsidRPr="00F50C91">
        <w:rPr>
          <w:rFonts w:cstheme="minorHAnsi"/>
          <w:sz w:val="24"/>
          <w:szCs w:val="24"/>
        </w:rPr>
        <w:t>Catheter-Associated Urinary Tract Infections (CAUTI) – ICU &amp; Select Wards (HAI 2 SIR)</w:t>
      </w:r>
    </w:p>
    <w:p w:rsidR="00DE6EA2" w:rsidRPr="00F50C91" w:rsidP="00F50C91" w14:paraId="5C68A950" w14:textId="7795EDCF">
      <w:pPr>
        <w:pStyle w:val="ListParagraph"/>
        <w:numPr>
          <w:ilvl w:val="2"/>
          <w:numId w:val="1"/>
        </w:numPr>
        <w:spacing w:line="240" w:lineRule="auto"/>
        <w:ind w:left="1080"/>
        <w:rPr>
          <w:rFonts w:cstheme="minorHAnsi"/>
          <w:sz w:val="24"/>
          <w:szCs w:val="24"/>
        </w:rPr>
      </w:pPr>
      <w:r w:rsidRPr="00F50C91">
        <w:rPr>
          <w:rFonts w:cstheme="minorHAnsi"/>
          <w:sz w:val="24"/>
          <w:szCs w:val="24"/>
        </w:rPr>
        <w:t>Central Line-associated Bloodstream Infections (CLABSI) – ICU &amp; Select Wards (HAI 1 SIR)</w:t>
      </w:r>
    </w:p>
    <w:p w:rsidR="004D1D71" w:rsidP="00F50C91" w14:paraId="7BC05434" w14:textId="78C80140">
      <w:pPr>
        <w:pStyle w:val="ListParagraph"/>
        <w:numPr>
          <w:ilvl w:val="2"/>
          <w:numId w:val="1"/>
        </w:numPr>
        <w:spacing w:line="240" w:lineRule="auto"/>
        <w:ind w:left="1080"/>
        <w:rPr>
          <w:rFonts w:cstheme="minorHAnsi"/>
          <w:sz w:val="24"/>
          <w:szCs w:val="24"/>
        </w:rPr>
      </w:pPr>
      <w:r>
        <w:rPr>
          <w:rFonts w:cstheme="minorHAnsi"/>
          <w:sz w:val="24"/>
          <w:szCs w:val="24"/>
        </w:rPr>
        <w:t>Clostridioides difficile (C. diff)</w:t>
      </w:r>
      <w:r w:rsidRPr="00F50C91" w:rsidR="0076552F">
        <w:rPr>
          <w:rFonts w:cstheme="minorHAnsi"/>
          <w:sz w:val="24"/>
          <w:szCs w:val="24"/>
        </w:rPr>
        <w:t xml:space="preserve"> (HAI </w:t>
      </w:r>
      <w:r>
        <w:rPr>
          <w:rFonts w:cstheme="minorHAnsi"/>
          <w:sz w:val="24"/>
          <w:szCs w:val="24"/>
        </w:rPr>
        <w:t>6</w:t>
      </w:r>
      <w:r w:rsidRPr="00F50C91" w:rsidR="0076552F">
        <w:rPr>
          <w:rFonts w:cstheme="minorHAnsi"/>
          <w:sz w:val="24"/>
          <w:szCs w:val="24"/>
        </w:rPr>
        <w:t xml:space="preserve"> SIR)</w:t>
      </w:r>
    </w:p>
    <w:p w:rsidR="00C06DF4" w:rsidP="00C06DF4" w14:paraId="3C7A3979" w14:textId="77777777">
      <w:pPr>
        <w:pStyle w:val="ListParagraph"/>
        <w:spacing w:after="0" w:line="240" w:lineRule="auto"/>
        <w:ind w:left="360"/>
        <w:rPr>
          <w:rFonts w:cstheme="minorHAnsi"/>
          <w:sz w:val="24"/>
          <w:szCs w:val="24"/>
        </w:rPr>
      </w:pPr>
    </w:p>
    <w:p w:rsidR="0085662D" w:rsidRPr="00F50C91" w:rsidP="00F50C91" w14:paraId="6FD40441" w14:textId="79A14FAB">
      <w:pPr>
        <w:pStyle w:val="ListParagraph"/>
        <w:numPr>
          <w:ilvl w:val="0"/>
          <w:numId w:val="1"/>
        </w:numPr>
        <w:spacing w:after="0" w:line="240" w:lineRule="auto"/>
        <w:rPr>
          <w:rFonts w:cstheme="minorHAnsi"/>
          <w:sz w:val="24"/>
          <w:szCs w:val="24"/>
        </w:rPr>
      </w:pPr>
      <w:r w:rsidRPr="00F50C91">
        <w:rPr>
          <w:rFonts w:cstheme="minorHAnsi"/>
          <w:sz w:val="24"/>
          <w:szCs w:val="24"/>
        </w:rPr>
        <w:t xml:space="preserve">Independent studies designed to assess California’s experience with mandated nursing staff ratios conclude that </w:t>
      </w:r>
      <w:r w:rsidRPr="00F50C91" w:rsidR="00D87CA5">
        <w:rPr>
          <w:rFonts w:cstheme="minorHAnsi"/>
          <w:sz w:val="24"/>
          <w:szCs w:val="24"/>
        </w:rPr>
        <w:t xml:space="preserve">ratios do not </w:t>
      </w:r>
      <w:r w:rsidRPr="00F50C91">
        <w:rPr>
          <w:rFonts w:cstheme="minorHAnsi"/>
          <w:sz w:val="24"/>
          <w:szCs w:val="24"/>
        </w:rPr>
        <w:t>improve patient outcomes</w:t>
      </w:r>
      <w:r w:rsidRPr="00F50C91" w:rsidR="00D87CA5">
        <w:rPr>
          <w:rFonts w:cstheme="minorHAnsi"/>
          <w:sz w:val="24"/>
          <w:szCs w:val="24"/>
        </w:rPr>
        <w:t xml:space="preserve"> or nurse job satisfaction</w:t>
      </w:r>
      <w:r w:rsidRPr="00F50C91">
        <w:rPr>
          <w:rFonts w:cstheme="minorHAnsi"/>
          <w:sz w:val="24"/>
          <w:szCs w:val="24"/>
        </w:rPr>
        <w:t xml:space="preserve">. </w:t>
      </w:r>
    </w:p>
    <w:p w:rsidR="0085662D" w:rsidRPr="00F50C91" w:rsidP="00F50C91" w14:paraId="33B41305" w14:textId="77777777">
      <w:pPr>
        <w:pStyle w:val="ListParagraph"/>
        <w:spacing w:after="0" w:line="240" w:lineRule="auto"/>
        <w:ind w:left="360"/>
        <w:rPr>
          <w:rFonts w:cstheme="minorHAnsi"/>
          <w:sz w:val="24"/>
          <w:szCs w:val="24"/>
        </w:rPr>
      </w:pPr>
    </w:p>
    <w:p w:rsidR="0085662D" w:rsidRPr="00F50C91" w:rsidP="00F50C91" w14:paraId="1E4A85C1" w14:textId="77777777">
      <w:pPr>
        <w:pStyle w:val="ListParagraph"/>
        <w:numPr>
          <w:ilvl w:val="0"/>
          <w:numId w:val="1"/>
        </w:numPr>
        <w:spacing w:after="0" w:line="240" w:lineRule="auto"/>
        <w:rPr>
          <w:rFonts w:cstheme="minorHAnsi"/>
          <w:sz w:val="24"/>
          <w:szCs w:val="24"/>
          <w:u w:val="single"/>
        </w:rPr>
      </w:pPr>
      <w:r w:rsidRPr="00F50C91">
        <w:rPr>
          <w:rFonts w:cstheme="minorHAnsi"/>
          <w:sz w:val="24"/>
          <w:szCs w:val="24"/>
          <w:u w:val="single"/>
        </w:rPr>
        <w:t>Illinois does not have enough nurses to meet the requirements of staffing ratios – the state faces a major nursing shortage.</w:t>
      </w:r>
    </w:p>
    <w:p w:rsidR="0085662D" w:rsidRPr="00F50C91" w:rsidP="00F50C91" w14:paraId="2BF9F5E9" w14:textId="77777777">
      <w:pPr>
        <w:pStyle w:val="ListParagraph"/>
        <w:spacing w:before="240" w:after="0" w:line="240" w:lineRule="auto"/>
        <w:ind w:left="360"/>
        <w:rPr>
          <w:rFonts w:cstheme="minorHAnsi"/>
          <w:sz w:val="24"/>
          <w:szCs w:val="24"/>
        </w:rPr>
      </w:pPr>
    </w:p>
    <w:p w:rsidR="0085662D" w:rsidRPr="00F50C91" w:rsidP="00F50C91" w14:paraId="2F5BB959" w14:textId="7E83064E">
      <w:pPr>
        <w:pStyle w:val="ListParagraph"/>
        <w:numPr>
          <w:ilvl w:val="0"/>
          <w:numId w:val="1"/>
        </w:numPr>
        <w:spacing w:after="0" w:line="240" w:lineRule="auto"/>
        <w:rPr>
          <w:rFonts w:cstheme="minorHAnsi"/>
          <w:sz w:val="24"/>
          <w:szCs w:val="24"/>
        </w:rPr>
      </w:pPr>
      <w:r w:rsidRPr="00F50C91">
        <w:rPr>
          <w:rFonts w:cstheme="minorHAnsi"/>
          <w:sz w:val="24"/>
          <w:szCs w:val="24"/>
        </w:rPr>
        <w:t xml:space="preserve">The Illinois Nursing Workforce Center (within the Department of Financial and Professional Regulation) </w:t>
      </w:r>
      <w:r w:rsidR="00C06DF4">
        <w:rPr>
          <w:rFonts w:cstheme="minorHAnsi"/>
          <w:sz w:val="24"/>
          <w:szCs w:val="24"/>
        </w:rPr>
        <w:t>estimate</w:t>
      </w:r>
      <w:r w:rsidRPr="00F50C91">
        <w:rPr>
          <w:rFonts w:cstheme="minorHAnsi"/>
          <w:sz w:val="24"/>
          <w:szCs w:val="24"/>
        </w:rPr>
        <w:t xml:space="preserve">s that Illinois </w:t>
      </w:r>
      <w:r w:rsidR="00C06DF4">
        <w:rPr>
          <w:rFonts w:cstheme="minorHAnsi"/>
          <w:sz w:val="24"/>
          <w:szCs w:val="24"/>
        </w:rPr>
        <w:t>has</w:t>
      </w:r>
      <w:r w:rsidRPr="00F50C91">
        <w:rPr>
          <w:rFonts w:cstheme="minorHAnsi"/>
          <w:sz w:val="24"/>
          <w:szCs w:val="24"/>
        </w:rPr>
        <w:t xml:space="preserve"> an ov</w:t>
      </w:r>
      <w:r w:rsidR="00C06DF4">
        <w:rPr>
          <w:rFonts w:cstheme="minorHAnsi"/>
          <w:sz w:val="24"/>
          <w:szCs w:val="24"/>
        </w:rPr>
        <w:t>erall shortage of 21,000 nurses</w:t>
      </w:r>
      <w:r w:rsidRPr="00F50C91">
        <w:rPr>
          <w:rFonts w:cstheme="minorHAnsi"/>
          <w:sz w:val="24"/>
          <w:szCs w:val="24"/>
        </w:rPr>
        <w:t>.</w:t>
      </w:r>
    </w:p>
    <w:p w:rsidR="0085662D" w:rsidRPr="00F50C91" w:rsidP="00F50C91" w14:paraId="6CE24CAB" w14:textId="77777777">
      <w:pPr>
        <w:spacing w:after="0" w:line="240" w:lineRule="auto"/>
        <w:rPr>
          <w:rFonts w:cstheme="minorHAnsi"/>
          <w:sz w:val="24"/>
          <w:szCs w:val="24"/>
        </w:rPr>
      </w:pPr>
    </w:p>
    <w:p w:rsidR="0085662D" w:rsidRPr="00F50C91" w:rsidP="00F50C91" w14:paraId="40A424F2" w14:textId="6DFC4093">
      <w:pPr>
        <w:pStyle w:val="ListParagraph"/>
        <w:numPr>
          <w:ilvl w:val="0"/>
          <w:numId w:val="1"/>
        </w:numPr>
        <w:spacing w:after="0" w:line="240" w:lineRule="auto"/>
        <w:rPr>
          <w:rFonts w:cstheme="minorHAnsi"/>
          <w:sz w:val="24"/>
          <w:szCs w:val="24"/>
        </w:rPr>
      </w:pPr>
      <w:r w:rsidRPr="00F50C91">
        <w:rPr>
          <w:rFonts w:cstheme="minorHAnsi"/>
          <w:sz w:val="24"/>
          <w:szCs w:val="24"/>
        </w:rPr>
        <w:t>The Center relea</w:t>
      </w:r>
      <w:r w:rsidR="00C06DF4">
        <w:rPr>
          <w:rFonts w:cstheme="minorHAnsi"/>
          <w:sz w:val="24"/>
          <w:szCs w:val="24"/>
        </w:rPr>
        <w:t xml:space="preserve">sed a </w:t>
      </w:r>
      <w:r w:rsidRPr="00F50C91">
        <w:rPr>
          <w:rFonts w:cstheme="minorHAnsi"/>
          <w:sz w:val="24"/>
          <w:szCs w:val="24"/>
        </w:rPr>
        <w:t xml:space="preserve">report in </w:t>
      </w:r>
      <w:r w:rsidR="00697374">
        <w:rPr>
          <w:rFonts w:cstheme="minorHAnsi"/>
          <w:sz w:val="24"/>
          <w:szCs w:val="24"/>
        </w:rPr>
        <w:t>20</w:t>
      </w:r>
      <w:r w:rsidR="004D1D71">
        <w:rPr>
          <w:rFonts w:cstheme="minorHAnsi"/>
          <w:sz w:val="24"/>
          <w:szCs w:val="24"/>
        </w:rPr>
        <w:t>18</w:t>
      </w:r>
      <w:r w:rsidRPr="00F50C91">
        <w:rPr>
          <w:rFonts w:cstheme="minorHAnsi"/>
          <w:sz w:val="24"/>
          <w:szCs w:val="24"/>
        </w:rPr>
        <w:t xml:space="preserve"> that indicates Illinois has an aging Registered Nurse workforce – with more than half of the state’s RNs 55 years of age or older. The report also indicates that nearly </w:t>
      </w:r>
      <w:r w:rsidR="003F0277">
        <w:rPr>
          <w:rFonts w:cstheme="minorHAnsi"/>
          <w:sz w:val="24"/>
          <w:szCs w:val="24"/>
        </w:rPr>
        <w:t>one-third</w:t>
      </w:r>
      <w:r w:rsidRPr="00F50C91">
        <w:rPr>
          <w:rFonts w:cstheme="minorHAnsi"/>
          <w:sz w:val="24"/>
          <w:szCs w:val="24"/>
        </w:rPr>
        <w:t xml:space="preserve"> of the state’s RNs plan to retire within the next five years.</w:t>
      </w:r>
    </w:p>
    <w:p w:rsidR="0085662D" w:rsidRPr="00F50C91" w:rsidP="00F50C91" w14:paraId="742A363F" w14:textId="77777777">
      <w:pPr>
        <w:spacing w:after="0" w:line="240" w:lineRule="auto"/>
        <w:rPr>
          <w:rFonts w:cstheme="minorHAnsi"/>
          <w:sz w:val="24"/>
          <w:szCs w:val="24"/>
        </w:rPr>
      </w:pPr>
    </w:p>
    <w:p w:rsidR="0085662D" w:rsidRPr="00F50C91" w:rsidP="00F50C91" w14:paraId="12700307" w14:textId="77777777">
      <w:pPr>
        <w:pStyle w:val="ListParagraph"/>
        <w:numPr>
          <w:ilvl w:val="0"/>
          <w:numId w:val="1"/>
        </w:numPr>
        <w:spacing w:after="0" w:line="240" w:lineRule="auto"/>
        <w:rPr>
          <w:rFonts w:cstheme="minorHAnsi"/>
          <w:sz w:val="24"/>
          <w:szCs w:val="24"/>
        </w:rPr>
      </w:pPr>
      <w:r w:rsidRPr="00F50C91">
        <w:rPr>
          <w:rFonts w:cstheme="minorHAnsi"/>
          <w:sz w:val="24"/>
          <w:szCs w:val="24"/>
        </w:rPr>
        <w:t>In spite of that shortage, national data show that Illinois has higher hospital RN staffing levels than California and the national average</w:t>
      </w:r>
      <w:r w:rsidRPr="00F50C91" w:rsidR="00D87CA5">
        <w:rPr>
          <w:rFonts w:cstheme="minorHAnsi"/>
          <w:sz w:val="24"/>
          <w:szCs w:val="24"/>
        </w:rPr>
        <w:t xml:space="preserve">. </w:t>
      </w:r>
      <w:r w:rsidRPr="00F50C91">
        <w:rPr>
          <w:rFonts w:cstheme="minorHAnsi"/>
          <w:sz w:val="24"/>
          <w:szCs w:val="24"/>
        </w:rPr>
        <w:t>Illinois is 14</w:t>
      </w:r>
      <w:r w:rsidRPr="00F50C91">
        <w:rPr>
          <w:rFonts w:cstheme="minorHAnsi"/>
          <w:sz w:val="24"/>
          <w:szCs w:val="24"/>
          <w:vertAlign w:val="superscript"/>
        </w:rPr>
        <w:t>th</w:t>
      </w:r>
      <w:r w:rsidRPr="00F50C91">
        <w:rPr>
          <w:rFonts w:cstheme="minorHAnsi"/>
          <w:sz w:val="24"/>
          <w:szCs w:val="24"/>
        </w:rPr>
        <w:t xml:space="preserve"> best in the U.S.</w:t>
      </w:r>
    </w:p>
    <w:p w:rsidR="0085662D" w:rsidRPr="00F50C91" w:rsidP="00F50C91" w14:paraId="6E30EBFF" w14:textId="77777777">
      <w:pPr>
        <w:pStyle w:val="ListParagraph"/>
        <w:spacing w:line="240" w:lineRule="auto"/>
        <w:rPr>
          <w:rFonts w:cstheme="minorHAnsi"/>
          <w:sz w:val="24"/>
          <w:szCs w:val="24"/>
        </w:rPr>
      </w:pPr>
    </w:p>
    <w:p w:rsidR="00D87CA5" w:rsidRPr="00F50C91" w:rsidP="00F50C91" w14:paraId="65DA8846" w14:textId="77777777">
      <w:pPr>
        <w:pStyle w:val="ListParagraph"/>
        <w:numPr>
          <w:ilvl w:val="0"/>
          <w:numId w:val="1"/>
        </w:numPr>
        <w:spacing w:line="240" w:lineRule="auto"/>
        <w:rPr>
          <w:rFonts w:cstheme="minorHAnsi"/>
          <w:sz w:val="24"/>
          <w:szCs w:val="24"/>
        </w:rPr>
      </w:pPr>
      <w:r w:rsidRPr="00F50C91">
        <w:rPr>
          <w:rFonts w:cstheme="minorHAnsi"/>
          <w:sz w:val="24"/>
          <w:szCs w:val="24"/>
        </w:rPr>
        <w:t xml:space="preserve">Because of the </w:t>
      </w:r>
      <w:r w:rsidR="00E741EB">
        <w:rPr>
          <w:rFonts w:cstheme="minorHAnsi"/>
          <w:sz w:val="24"/>
          <w:szCs w:val="24"/>
        </w:rPr>
        <w:t xml:space="preserve">nurse </w:t>
      </w:r>
      <w:r w:rsidRPr="00F50C91">
        <w:rPr>
          <w:rFonts w:cstheme="minorHAnsi"/>
          <w:sz w:val="24"/>
          <w:szCs w:val="24"/>
        </w:rPr>
        <w:t>shortage, it is very likely that hospitals will have to rely more and more on Agency staff, which is paid more than employed nurses but lack the level of investment to the organization or community.</w:t>
      </w:r>
    </w:p>
    <w:p w:rsidR="00D87CA5" w:rsidRPr="00F50C91" w:rsidP="00F50C91" w14:paraId="0BAAE257" w14:textId="77777777">
      <w:pPr>
        <w:pStyle w:val="ListParagraph"/>
        <w:spacing w:line="240" w:lineRule="auto"/>
        <w:rPr>
          <w:rFonts w:cstheme="minorHAnsi"/>
          <w:sz w:val="24"/>
          <w:szCs w:val="24"/>
        </w:rPr>
      </w:pPr>
    </w:p>
    <w:p w:rsidR="00D87CA5" w:rsidRPr="00F50C91" w:rsidP="00F50C91" w14:paraId="35B9CF37" w14:textId="77777777">
      <w:pPr>
        <w:pStyle w:val="ListParagraph"/>
        <w:numPr>
          <w:ilvl w:val="0"/>
          <w:numId w:val="7"/>
        </w:numPr>
        <w:spacing w:line="240" w:lineRule="auto"/>
        <w:rPr>
          <w:rFonts w:cstheme="minorHAnsi"/>
          <w:sz w:val="24"/>
          <w:szCs w:val="24"/>
          <w:u w:val="single"/>
        </w:rPr>
      </w:pPr>
      <w:r w:rsidRPr="00F50C91">
        <w:rPr>
          <w:rFonts w:cstheme="minorHAnsi"/>
          <w:sz w:val="24"/>
          <w:szCs w:val="24"/>
          <w:u w:val="single"/>
        </w:rPr>
        <w:t>Ratios present nurses with c</w:t>
      </w:r>
      <w:r w:rsidRPr="00F50C91" w:rsidR="0059012D">
        <w:rPr>
          <w:rFonts w:cstheme="minorHAnsi"/>
          <w:sz w:val="24"/>
          <w:szCs w:val="24"/>
          <w:u w:val="single"/>
        </w:rPr>
        <w:t xml:space="preserve">hallenges </w:t>
      </w:r>
      <w:r w:rsidRPr="00F50C91">
        <w:rPr>
          <w:rFonts w:cstheme="minorHAnsi"/>
          <w:sz w:val="24"/>
          <w:szCs w:val="24"/>
          <w:u w:val="single"/>
        </w:rPr>
        <w:t>of i</w:t>
      </w:r>
      <w:r w:rsidRPr="00F50C91" w:rsidR="0059012D">
        <w:rPr>
          <w:rFonts w:cstheme="minorHAnsi"/>
          <w:sz w:val="24"/>
          <w:szCs w:val="24"/>
          <w:u w:val="single"/>
        </w:rPr>
        <w:t xml:space="preserve">ncreased documentation and </w:t>
      </w:r>
      <w:r w:rsidRPr="00F50C91">
        <w:rPr>
          <w:rFonts w:cstheme="minorHAnsi"/>
          <w:sz w:val="24"/>
          <w:szCs w:val="24"/>
          <w:u w:val="single"/>
        </w:rPr>
        <w:t xml:space="preserve">lack of </w:t>
      </w:r>
      <w:r w:rsidRPr="00F50C91" w:rsidR="0059012D">
        <w:rPr>
          <w:rFonts w:cstheme="minorHAnsi"/>
          <w:sz w:val="24"/>
          <w:szCs w:val="24"/>
          <w:u w:val="single"/>
        </w:rPr>
        <w:t xml:space="preserve">control </w:t>
      </w:r>
      <w:r w:rsidRPr="00F50C91">
        <w:rPr>
          <w:rFonts w:cstheme="minorHAnsi"/>
          <w:sz w:val="24"/>
          <w:szCs w:val="24"/>
          <w:u w:val="single"/>
        </w:rPr>
        <w:t xml:space="preserve">over their own </w:t>
      </w:r>
      <w:r w:rsidRPr="00F50C91" w:rsidR="0059012D">
        <w:rPr>
          <w:rFonts w:cstheme="minorHAnsi"/>
          <w:sz w:val="24"/>
          <w:szCs w:val="24"/>
          <w:u w:val="single"/>
        </w:rPr>
        <w:t>practice</w:t>
      </w:r>
      <w:r w:rsidRPr="00F50C91" w:rsidR="00B305E0">
        <w:rPr>
          <w:rFonts w:cstheme="minorHAnsi"/>
          <w:sz w:val="24"/>
          <w:szCs w:val="24"/>
          <w:u w:val="single"/>
        </w:rPr>
        <w:t xml:space="preserve">. </w:t>
      </w:r>
    </w:p>
    <w:p w:rsidR="00D87CA5" w:rsidRPr="00F50C91" w:rsidP="00F50C91" w14:paraId="344F3FE2" w14:textId="77777777">
      <w:pPr>
        <w:pStyle w:val="ListParagraph"/>
        <w:spacing w:line="240" w:lineRule="auto"/>
        <w:ind w:left="360"/>
        <w:rPr>
          <w:rFonts w:cstheme="minorHAnsi"/>
          <w:sz w:val="24"/>
          <w:szCs w:val="24"/>
        </w:rPr>
      </w:pPr>
    </w:p>
    <w:p w:rsidR="009146FF" w:rsidRPr="00F50C91" w:rsidP="00F50C91" w14:paraId="5F527ED7" w14:textId="77777777">
      <w:pPr>
        <w:pStyle w:val="ListParagraph"/>
        <w:numPr>
          <w:ilvl w:val="0"/>
          <w:numId w:val="7"/>
        </w:numPr>
        <w:spacing w:line="240" w:lineRule="auto"/>
        <w:rPr>
          <w:rStyle w:val="fontstyle01"/>
          <w:rFonts w:asciiTheme="minorHAnsi" w:hAnsiTheme="minorHAnsi" w:cstheme="minorHAnsi"/>
          <w:color w:val="auto"/>
          <w:sz w:val="24"/>
          <w:szCs w:val="24"/>
        </w:rPr>
      </w:pPr>
      <w:r w:rsidRPr="00F50C91">
        <w:rPr>
          <w:rStyle w:val="fontstyle01"/>
          <w:rFonts w:asciiTheme="minorHAnsi" w:hAnsiTheme="minorHAnsi" w:cstheme="minorHAnsi"/>
          <w:sz w:val="24"/>
          <w:szCs w:val="24"/>
        </w:rPr>
        <w:t>When deciding on a treatment plan for patients, nurses take into account multiple factors</w:t>
      </w:r>
      <w:r w:rsidRPr="00F50C91" w:rsidR="0085662D">
        <w:rPr>
          <w:rStyle w:val="fontstyle01"/>
          <w:rFonts w:asciiTheme="minorHAnsi" w:hAnsiTheme="minorHAnsi" w:cstheme="minorHAnsi"/>
          <w:sz w:val="24"/>
          <w:szCs w:val="24"/>
        </w:rPr>
        <w:t xml:space="preserve"> </w:t>
      </w:r>
      <w:r w:rsidRPr="00F50C91">
        <w:rPr>
          <w:rStyle w:val="fontstyle01"/>
          <w:rFonts w:asciiTheme="minorHAnsi" w:hAnsiTheme="minorHAnsi" w:cstheme="minorHAnsi"/>
          <w:sz w:val="24"/>
          <w:szCs w:val="24"/>
        </w:rPr>
        <w:t xml:space="preserve">– </w:t>
      </w:r>
      <w:r w:rsidRPr="00F50C91">
        <w:rPr>
          <w:rStyle w:val="fontstyle01"/>
          <w:rFonts w:asciiTheme="minorHAnsi" w:hAnsiTheme="minorHAnsi" w:cstheme="minorHAnsi"/>
          <w:sz w:val="24"/>
          <w:szCs w:val="24"/>
          <w:u w:val="single"/>
        </w:rPr>
        <w:t>patients are never just numbers</w:t>
      </w:r>
      <w:r w:rsidRPr="00F50C91">
        <w:rPr>
          <w:rStyle w:val="fontstyle01"/>
          <w:rFonts w:asciiTheme="minorHAnsi" w:hAnsiTheme="minorHAnsi" w:cstheme="minorHAnsi"/>
          <w:sz w:val="24"/>
          <w:szCs w:val="24"/>
        </w:rPr>
        <w:t xml:space="preserve">. Effective staffing decisions are made with consideration of the patient’s needs, professional nursing and other staff skill level and expertise, availability of technological support and other resources; even the physical space and layout of the nursing unit plays a role. A mandate would legislate numerous complex decisions down to a single number at a time when there is no evidence </w:t>
      </w:r>
      <w:r w:rsidR="00695BB7">
        <w:rPr>
          <w:rStyle w:val="fontstyle01"/>
          <w:rFonts w:asciiTheme="minorHAnsi" w:hAnsiTheme="minorHAnsi" w:cstheme="minorHAnsi"/>
          <w:sz w:val="24"/>
          <w:szCs w:val="24"/>
        </w:rPr>
        <w:t>showing</w:t>
      </w:r>
      <w:r w:rsidRPr="00F50C91">
        <w:rPr>
          <w:rStyle w:val="fontstyle01"/>
          <w:rFonts w:asciiTheme="minorHAnsi" w:hAnsiTheme="minorHAnsi" w:cstheme="minorHAnsi"/>
          <w:sz w:val="24"/>
          <w:szCs w:val="24"/>
        </w:rPr>
        <w:t xml:space="preserve"> a government-forced, one-size-fits-all nurse staffing mandate has improved the quality of care. There are even studies that have shown that a mandate such as this has negatively affected the care of patients in hospitals. </w:t>
      </w:r>
    </w:p>
    <w:p w:rsidR="00B305E0" w:rsidRPr="00F50C91" w:rsidP="00F50C91" w14:paraId="7AD8F1B7" w14:textId="77777777">
      <w:pPr>
        <w:pStyle w:val="ListParagraph"/>
        <w:spacing w:line="240" w:lineRule="auto"/>
        <w:ind w:left="360"/>
        <w:rPr>
          <w:rStyle w:val="fontstyle01"/>
          <w:rFonts w:asciiTheme="minorHAnsi" w:hAnsiTheme="minorHAnsi" w:cstheme="minorHAnsi"/>
          <w:color w:val="auto"/>
          <w:sz w:val="24"/>
          <w:szCs w:val="24"/>
        </w:rPr>
      </w:pPr>
    </w:p>
    <w:p w:rsidR="00B305E0" w:rsidRPr="00F50C91" w:rsidP="00F50C91" w14:paraId="6FBE0418" w14:textId="77777777">
      <w:pPr>
        <w:pStyle w:val="ListParagraph"/>
        <w:numPr>
          <w:ilvl w:val="0"/>
          <w:numId w:val="7"/>
        </w:numPr>
        <w:spacing w:line="240" w:lineRule="auto"/>
        <w:rPr>
          <w:rFonts w:cstheme="minorHAnsi"/>
          <w:sz w:val="24"/>
          <w:szCs w:val="24"/>
        </w:rPr>
      </w:pPr>
      <w:r w:rsidRPr="00F50C91">
        <w:rPr>
          <w:rFonts w:cstheme="minorHAnsi"/>
          <w:sz w:val="24"/>
          <w:szCs w:val="24"/>
        </w:rPr>
        <w:t xml:space="preserve">It’s been estimated that complying with mandated ratios </w:t>
      </w:r>
      <w:r w:rsidR="00AD4375">
        <w:rPr>
          <w:rFonts w:cstheme="minorHAnsi"/>
          <w:sz w:val="24"/>
          <w:szCs w:val="24"/>
        </w:rPr>
        <w:t>could</w:t>
      </w:r>
      <w:r w:rsidRPr="00F50C91">
        <w:rPr>
          <w:rFonts w:cstheme="minorHAnsi"/>
          <w:sz w:val="24"/>
          <w:szCs w:val="24"/>
        </w:rPr>
        <w:t xml:space="preserve"> cost Illinois hospitals </w:t>
      </w:r>
      <w:r w:rsidR="00AD4375">
        <w:rPr>
          <w:rFonts w:cstheme="minorHAnsi"/>
          <w:sz w:val="24"/>
          <w:szCs w:val="24"/>
        </w:rPr>
        <w:t xml:space="preserve">           $</w:t>
      </w:r>
      <w:r w:rsidRPr="00F50C91">
        <w:rPr>
          <w:rFonts w:cstheme="minorHAnsi"/>
          <w:sz w:val="24"/>
          <w:szCs w:val="24"/>
        </w:rPr>
        <w:t>2</w:t>
      </w:r>
      <w:r w:rsidR="00AD4375">
        <w:rPr>
          <w:rFonts w:cstheme="minorHAnsi"/>
          <w:sz w:val="24"/>
          <w:szCs w:val="24"/>
        </w:rPr>
        <w:t xml:space="preserve"> b</w:t>
      </w:r>
      <w:r w:rsidRPr="00F50C91">
        <w:rPr>
          <w:rFonts w:cstheme="minorHAnsi"/>
          <w:sz w:val="24"/>
          <w:szCs w:val="24"/>
        </w:rPr>
        <w:t>illion dollars. Many Illinois hospitals simply cannot absorb those kinds of costs because they are already struggling to survive. Services and units would have to close</w:t>
      </w:r>
      <w:r w:rsidR="003F0277">
        <w:rPr>
          <w:rFonts w:cstheme="minorHAnsi"/>
          <w:sz w:val="24"/>
          <w:szCs w:val="24"/>
        </w:rPr>
        <w:t>,</w:t>
      </w:r>
      <w:r w:rsidRPr="00F50C91">
        <w:rPr>
          <w:rFonts w:cstheme="minorHAnsi"/>
          <w:sz w:val="24"/>
          <w:szCs w:val="24"/>
        </w:rPr>
        <w:t xml:space="preserve"> directly impacting </w:t>
      </w:r>
      <w:r w:rsidRPr="00F50C91" w:rsidR="00743892">
        <w:rPr>
          <w:rFonts w:cstheme="minorHAnsi"/>
          <w:sz w:val="24"/>
          <w:szCs w:val="24"/>
        </w:rPr>
        <w:t>patients’</w:t>
      </w:r>
      <w:r w:rsidRPr="00F50C91">
        <w:rPr>
          <w:rFonts w:cstheme="minorHAnsi"/>
          <w:sz w:val="24"/>
          <w:szCs w:val="24"/>
        </w:rPr>
        <w:t xml:space="preserve"> access to care. </w:t>
      </w:r>
    </w:p>
    <w:p w:rsidR="00E97D65" w:rsidRPr="00F50C91" w:rsidP="00F50C91" w14:paraId="67B00E6B" w14:textId="77777777">
      <w:pPr>
        <w:pStyle w:val="NormalWeb"/>
        <w:rPr>
          <w:rFonts w:asciiTheme="minorHAnsi" w:hAnsiTheme="minorHAnsi" w:cstheme="minorHAnsi"/>
        </w:rPr>
      </w:pPr>
    </w:p>
    <w:sectPr w:rsidSect="00FA76C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046E4"/>
    <w:multiLevelType w:val="hybridMultilevel"/>
    <w:tmpl w:val="DB54C6B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882171E"/>
    <w:multiLevelType w:val="hybridMultilevel"/>
    <w:tmpl w:val="2DCE9C6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D3B1467"/>
    <w:multiLevelType w:val="hybridMultilevel"/>
    <w:tmpl w:val="422858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434215D"/>
    <w:multiLevelType w:val="hybridMultilevel"/>
    <w:tmpl w:val="679A1FB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3E14488B"/>
    <w:multiLevelType w:val="multilevel"/>
    <w:tmpl w:val="96C0E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4BD3A61"/>
    <w:multiLevelType w:val="hybridMultilevel"/>
    <w:tmpl w:val="F196C0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5322726"/>
    <w:multiLevelType w:val="hybridMultilevel"/>
    <w:tmpl w:val="526C82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A81649"/>
    <w:multiLevelType w:val="hybridMultilevel"/>
    <w:tmpl w:val="CEE818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6450D37"/>
    <w:multiLevelType w:val="hybridMultilevel"/>
    <w:tmpl w:val="3FA62F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96D20F1"/>
    <w:multiLevelType w:val="hybridMultilevel"/>
    <w:tmpl w:val="CFF0B9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B3F038F"/>
    <w:multiLevelType w:val="hybridMultilevel"/>
    <w:tmpl w:val="007265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7"/>
  </w:num>
  <w:num w:numId="5">
    <w:abstractNumId w:val="9"/>
  </w:num>
  <w:num w:numId="6">
    <w:abstractNumId w:va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2D"/>
    <w:rsid w:val="001246A8"/>
    <w:rsid w:val="00175C66"/>
    <w:rsid w:val="001B2A91"/>
    <w:rsid w:val="002721D9"/>
    <w:rsid w:val="002D5EAE"/>
    <w:rsid w:val="002F61E2"/>
    <w:rsid w:val="00357423"/>
    <w:rsid w:val="0037738A"/>
    <w:rsid w:val="003B0036"/>
    <w:rsid w:val="003E48F5"/>
    <w:rsid w:val="003F0277"/>
    <w:rsid w:val="004964D6"/>
    <w:rsid w:val="004D1D71"/>
    <w:rsid w:val="004D37FD"/>
    <w:rsid w:val="00501198"/>
    <w:rsid w:val="0057527D"/>
    <w:rsid w:val="0059012D"/>
    <w:rsid w:val="006301CA"/>
    <w:rsid w:val="00630236"/>
    <w:rsid w:val="006920D9"/>
    <w:rsid w:val="00695BB7"/>
    <w:rsid w:val="00697374"/>
    <w:rsid w:val="006A2128"/>
    <w:rsid w:val="006C062C"/>
    <w:rsid w:val="00743892"/>
    <w:rsid w:val="0076552F"/>
    <w:rsid w:val="007D2F1E"/>
    <w:rsid w:val="007E626B"/>
    <w:rsid w:val="0083003D"/>
    <w:rsid w:val="008356A5"/>
    <w:rsid w:val="0085662D"/>
    <w:rsid w:val="008D5555"/>
    <w:rsid w:val="008D5F16"/>
    <w:rsid w:val="009146FF"/>
    <w:rsid w:val="0092635C"/>
    <w:rsid w:val="00A54F9A"/>
    <w:rsid w:val="00A856E6"/>
    <w:rsid w:val="00A92180"/>
    <w:rsid w:val="00A95B24"/>
    <w:rsid w:val="00AD4375"/>
    <w:rsid w:val="00AD622E"/>
    <w:rsid w:val="00AE45FD"/>
    <w:rsid w:val="00B22709"/>
    <w:rsid w:val="00B305E0"/>
    <w:rsid w:val="00B527BE"/>
    <w:rsid w:val="00BA58EB"/>
    <w:rsid w:val="00BB0E25"/>
    <w:rsid w:val="00BB6525"/>
    <w:rsid w:val="00C06DF4"/>
    <w:rsid w:val="00D87CA5"/>
    <w:rsid w:val="00DE6EA2"/>
    <w:rsid w:val="00E151EE"/>
    <w:rsid w:val="00E27D4D"/>
    <w:rsid w:val="00E741EB"/>
    <w:rsid w:val="00E97D65"/>
    <w:rsid w:val="00EE358F"/>
    <w:rsid w:val="00F50C91"/>
    <w:rsid w:val="00FA76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03D"/>
    <w:rPr>
      <w:color w:val="0000FF" w:themeColor="hyperlink"/>
      <w:u w:val="single"/>
    </w:rPr>
  </w:style>
  <w:style w:type="character" w:styleId="FollowedHyperlink">
    <w:name w:val="FollowedHyperlink"/>
    <w:basedOn w:val="DefaultParagraphFont"/>
    <w:uiPriority w:val="99"/>
    <w:semiHidden/>
    <w:unhideWhenUsed/>
    <w:rsid w:val="00AE45FD"/>
    <w:rPr>
      <w:color w:val="800080" w:themeColor="followedHyperlink"/>
      <w:u w:val="single"/>
    </w:rPr>
  </w:style>
  <w:style w:type="paragraph" w:styleId="ListParagraph">
    <w:name w:val="List Paragraph"/>
    <w:basedOn w:val="Normal"/>
    <w:uiPriority w:val="34"/>
    <w:qFormat/>
    <w:rsid w:val="00E97D65"/>
    <w:pPr>
      <w:ind w:left="720"/>
      <w:contextualSpacing/>
    </w:pPr>
  </w:style>
  <w:style w:type="paragraph" w:styleId="BalloonText">
    <w:name w:val="Balloon Text"/>
    <w:basedOn w:val="Normal"/>
    <w:link w:val="BalloonTextChar"/>
    <w:uiPriority w:val="99"/>
    <w:semiHidden/>
    <w:unhideWhenUsed/>
    <w:rsid w:val="0037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8A"/>
    <w:rPr>
      <w:rFonts w:ascii="Tahoma" w:hAnsi="Tahoma" w:cs="Tahoma"/>
      <w:sz w:val="16"/>
      <w:szCs w:val="16"/>
    </w:rPr>
  </w:style>
  <w:style w:type="paragraph" w:styleId="BodyText">
    <w:name w:val="Body Text"/>
    <w:basedOn w:val="Normal"/>
    <w:link w:val="BodyTextChar"/>
    <w:uiPriority w:val="1"/>
    <w:qFormat/>
    <w:rsid w:val="009146F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146FF"/>
    <w:rPr>
      <w:rFonts w:ascii="Times New Roman" w:eastAsia="Times New Roman" w:hAnsi="Times New Roman" w:cs="Times New Roman"/>
      <w:sz w:val="24"/>
      <w:szCs w:val="24"/>
    </w:rPr>
  </w:style>
  <w:style w:type="character" w:customStyle="1" w:styleId="fontstyle01">
    <w:name w:val="fontstyle01"/>
    <w:basedOn w:val="DefaultParagraphFont"/>
    <w:rsid w:val="009146FF"/>
    <w:rPr>
      <w:rFonts w:ascii="Calibri" w:hAnsi="Calibri" w:hint="default"/>
      <w:b w:val="0"/>
      <w:bCs w:val="0"/>
      <w:i w:val="0"/>
      <w:iCs w:val="0"/>
      <w:color w:val="000000"/>
      <w:sz w:val="36"/>
      <w:szCs w:val="36"/>
    </w:rPr>
  </w:style>
  <w:style w:type="paragraph" w:styleId="NormalWeb">
    <w:name w:val="Normal (Web)"/>
    <w:basedOn w:val="Normal"/>
    <w:uiPriority w:val="99"/>
    <w:unhideWhenUsed/>
    <w:rsid w:val="0074389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43892"/>
    <w:rPr>
      <w:b/>
      <w:bCs/>
    </w:rPr>
  </w:style>
  <w:style w:type="character" w:styleId="Emphasis">
    <w:name w:val="Emphasis"/>
    <w:basedOn w:val="DefaultParagraphFont"/>
    <w:uiPriority w:val="20"/>
    <w:qFormat/>
    <w:rsid w:val="00743892"/>
    <w:rPr>
      <w:i/>
      <w:iCs/>
    </w:rPr>
  </w:style>
  <w:style w:type="paragraph" w:customStyle="1" w:styleId="p1">
    <w:name w:val="p1"/>
    <w:basedOn w:val="Normal"/>
    <w:rsid w:val="00A54F9A"/>
    <w:pPr>
      <w:spacing w:after="150" w:line="240" w:lineRule="auto"/>
    </w:pPr>
    <w:rPr>
      <w:rFonts w:ascii="Times New Roman" w:eastAsia="Times New Roman" w:hAnsi="Times New Roman" w:cs="Times New Roman"/>
      <w:sz w:val="24"/>
      <w:szCs w:val="24"/>
    </w:rPr>
  </w:style>
  <w:style w:type="character" w:customStyle="1" w:styleId="st1">
    <w:name w:val="st1"/>
    <w:rsid w:val="00A54F9A"/>
  </w:style>
  <w:style w:type="paragraph" w:styleId="Header">
    <w:name w:val="header"/>
    <w:basedOn w:val="Normal"/>
    <w:link w:val="HeaderChar"/>
    <w:uiPriority w:val="99"/>
    <w:unhideWhenUsed/>
    <w:rsid w:val="006C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2C"/>
  </w:style>
  <w:style w:type="paragraph" w:styleId="Footer">
    <w:name w:val="footer"/>
    <w:basedOn w:val="Normal"/>
    <w:link w:val="FooterChar"/>
    <w:uiPriority w:val="99"/>
    <w:unhideWhenUsed/>
    <w:rsid w:val="006C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2C"/>
  </w:style>
  <w:style w:type="character" w:styleId="CommentReference">
    <w:name w:val="annotation reference"/>
    <w:basedOn w:val="DefaultParagraphFont"/>
    <w:uiPriority w:val="99"/>
    <w:semiHidden/>
    <w:unhideWhenUsed/>
    <w:rsid w:val="00EE358F"/>
    <w:rPr>
      <w:sz w:val="16"/>
      <w:szCs w:val="16"/>
    </w:rPr>
  </w:style>
  <w:style w:type="paragraph" w:styleId="CommentText">
    <w:name w:val="annotation text"/>
    <w:basedOn w:val="Normal"/>
    <w:link w:val="CommentTextChar"/>
    <w:uiPriority w:val="99"/>
    <w:semiHidden/>
    <w:unhideWhenUsed/>
    <w:rsid w:val="00EE358F"/>
    <w:pPr>
      <w:spacing w:line="240" w:lineRule="auto"/>
    </w:pPr>
    <w:rPr>
      <w:sz w:val="20"/>
      <w:szCs w:val="20"/>
    </w:rPr>
  </w:style>
  <w:style w:type="character" w:customStyle="1" w:styleId="CommentTextChar">
    <w:name w:val="Comment Text Char"/>
    <w:basedOn w:val="DefaultParagraphFont"/>
    <w:link w:val="CommentText"/>
    <w:uiPriority w:val="99"/>
    <w:semiHidden/>
    <w:rsid w:val="00EE358F"/>
    <w:rPr>
      <w:sz w:val="20"/>
      <w:szCs w:val="20"/>
    </w:rPr>
  </w:style>
  <w:style w:type="paragraph" w:styleId="CommentSubject">
    <w:name w:val="annotation subject"/>
    <w:basedOn w:val="CommentText"/>
    <w:next w:val="CommentText"/>
    <w:link w:val="CommentSubjectChar"/>
    <w:uiPriority w:val="99"/>
    <w:semiHidden/>
    <w:unhideWhenUsed/>
    <w:rsid w:val="00EE358F"/>
    <w:rPr>
      <w:b/>
      <w:bCs/>
    </w:rPr>
  </w:style>
  <w:style w:type="character" w:customStyle="1" w:styleId="CommentSubjectChar">
    <w:name w:val="Comment Subject Char"/>
    <w:basedOn w:val="CommentTextChar"/>
    <w:link w:val="CommentSubject"/>
    <w:uiPriority w:val="99"/>
    <w:semiHidden/>
    <w:rsid w:val="00EE3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2021-03-17T20:29:54Z</dcterms:created>
  <dcterms:modified xsi:type="dcterms:W3CDTF">2021-03-17T20:29:54Z</dcterms:modified>
</cp:coreProperties>
</file>